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Comfortaa" w:cs="Comfortaa" w:eastAsia="Comfortaa" w:hAnsi="Comfortaa"/>
          <w:b w:val="1"/>
        </w:rPr>
      </w:pPr>
      <w:r w:rsidDel="00000000" w:rsidR="00000000" w:rsidRPr="00000000">
        <w:rPr>
          <w:rtl w:val="0"/>
        </w:rPr>
      </w:r>
    </w:p>
    <w:tbl>
      <w:tblPr>
        <w:tblStyle w:val="Table1"/>
        <w:tblW w:w="1525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55"/>
        <w:tblGridChange w:id="0">
          <w:tblGrid>
            <w:gridCol w:w="152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TEXT 1</w:t>
            </w:r>
          </w:p>
        </w:tc>
      </w:tr>
    </w:tbl>
    <w:p w:rsidR="00000000" w:rsidDel="00000000" w:rsidP="00000000" w:rsidRDefault="00000000" w:rsidRPr="00000000" w14:paraId="00000003">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4">
      <w:pPr>
        <w:rPr>
          <w:rFonts w:ascii="Comfortaa" w:cs="Comfortaa" w:eastAsia="Comfortaa" w:hAnsi="Comfortaa"/>
        </w:rPr>
      </w:pPr>
      <w:r w:rsidDel="00000000" w:rsidR="00000000" w:rsidRPr="00000000">
        <w:rPr>
          <w:rFonts w:ascii="Comfortaa" w:cs="Comfortaa" w:eastAsia="Comfortaa" w:hAnsi="Comfortaa"/>
          <w:rtl w:val="0"/>
        </w:rPr>
        <w:t xml:space="preserve">Name of Text:</w:t>
      </w:r>
    </w:p>
    <w:p w:rsidR="00000000" w:rsidDel="00000000" w:rsidP="00000000" w:rsidRDefault="00000000" w:rsidRPr="00000000" w14:paraId="00000005">
      <w:pPr>
        <w:rPr>
          <w:rFonts w:ascii="Comfortaa" w:cs="Comfortaa" w:eastAsia="Comfortaa" w:hAnsi="Comfortaa"/>
        </w:rPr>
      </w:pPr>
      <w:r w:rsidDel="00000000" w:rsidR="00000000" w:rsidRPr="00000000">
        <w:rPr>
          <w:rFonts w:ascii="Comfortaa" w:cs="Comfortaa" w:eastAsia="Comfortaa" w:hAnsi="Comfortaa"/>
          <w:rtl w:val="0"/>
        </w:rPr>
        <w:t xml:space="preserve">Author:</w:t>
      </w:r>
    </w:p>
    <w:p w:rsidR="00000000" w:rsidDel="00000000" w:rsidP="00000000" w:rsidRDefault="00000000" w:rsidRPr="00000000" w14:paraId="00000006">
      <w:pPr>
        <w:rPr>
          <w:rFonts w:ascii="Comfortaa" w:cs="Comfortaa" w:eastAsia="Comfortaa" w:hAnsi="Comfortaa"/>
        </w:rPr>
      </w:pPr>
      <w:r w:rsidDel="00000000" w:rsidR="00000000" w:rsidRPr="00000000">
        <w:rPr>
          <w:rtl w:val="0"/>
        </w:rPr>
      </w:r>
    </w:p>
    <w:tbl>
      <w:tblPr>
        <w:tblStyle w:val="Table2"/>
        <w:tblW w:w="15180.0" w:type="dxa"/>
        <w:jc w:val="left"/>
        <w:tblInd w:w="-4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80"/>
        <w:tblGridChange w:id="0">
          <w:tblGrid>
            <w:gridCol w:w="151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Summary of the text - You must include TWO key Quotes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tc>
      </w:tr>
    </w:tbl>
    <w:p w:rsidR="00000000" w:rsidDel="00000000" w:rsidP="00000000" w:rsidRDefault="00000000" w:rsidRPr="00000000" w14:paraId="00000011">
      <w:pPr>
        <w:rPr>
          <w:rFonts w:ascii="Comfortaa" w:cs="Comfortaa" w:eastAsia="Comfortaa" w:hAnsi="Comfortaa"/>
        </w:rPr>
      </w:pPr>
      <w:r w:rsidDel="00000000" w:rsidR="00000000" w:rsidRPr="00000000">
        <w:rPr>
          <w:rtl w:val="0"/>
        </w:rPr>
      </w:r>
    </w:p>
    <w:p w:rsidR="00000000" w:rsidDel="00000000" w:rsidP="00000000" w:rsidRDefault="00000000" w:rsidRPr="00000000" w14:paraId="00000012">
      <w:pPr>
        <w:rPr>
          <w:rFonts w:ascii="Comfortaa" w:cs="Comfortaa" w:eastAsia="Comfortaa" w:hAnsi="Comfortaa"/>
        </w:rPr>
      </w:pPr>
      <w:r w:rsidDel="00000000" w:rsidR="00000000" w:rsidRPr="00000000">
        <w:rPr>
          <w:rtl w:val="0"/>
        </w:rPr>
      </w:r>
    </w:p>
    <w:tbl>
      <w:tblPr>
        <w:tblStyle w:val="Table3"/>
        <w:tblW w:w="1524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40"/>
        <w:tblGridChange w:id="0">
          <w:tblGrid>
            <w:gridCol w:w="15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Timeline of Key Events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fortaa" w:cs="Comfortaa" w:eastAsia="Comfortaa" w:hAnsi="Comfortaa"/>
              </w:rPr>
            </w:pPr>
            <w:r w:rsidDel="00000000" w:rsidR="00000000" w:rsidRPr="00000000">
              <w:rPr>
                <w:rtl w:val="0"/>
              </w:rPr>
            </w:r>
          </w:p>
        </w:tc>
      </w:tr>
    </w:tbl>
    <w:p w:rsidR="00000000" w:rsidDel="00000000" w:rsidP="00000000" w:rsidRDefault="00000000" w:rsidRPr="00000000" w14:paraId="0000001F">
      <w:pPr>
        <w:rPr>
          <w:rFonts w:ascii="Comfortaa" w:cs="Comfortaa" w:eastAsia="Comfortaa" w:hAnsi="Comfortaa"/>
        </w:rPr>
      </w:pPr>
      <w:r w:rsidDel="00000000" w:rsidR="00000000" w:rsidRPr="00000000">
        <w:rPr>
          <w:rtl w:val="0"/>
        </w:rPr>
      </w:r>
    </w:p>
    <w:p w:rsidR="00000000" w:rsidDel="00000000" w:rsidP="00000000" w:rsidRDefault="00000000" w:rsidRPr="00000000" w14:paraId="00000020">
      <w:pPr>
        <w:rPr>
          <w:rFonts w:ascii="Comfortaa" w:cs="Comfortaa" w:eastAsia="Comfortaa" w:hAnsi="Comfortaa"/>
        </w:rPr>
      </w:pPr>
      <w:r w:rsidDel="00000000" w:rsidR="00000000" w:rsidRPr="00000000">
        <w:rPr>
          <w:rtl w:val="0"/>
        </w:rPr>
      </w:r>
    </w:p>
    <w:tbl>
      <w:tblPr>
        <w:tblStyle w:val="Table4"/>
        <w:tblW w:w="15420.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20"/>
        <w:tblGridChange w:id="0">
          <w:tblGrid>
            <w:gridCol w:w="154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right="-195"/>
              <w:rPr>
                <w:rFonts w:ascii="Comfortaa" w:cs="Comfortaa" w:eastAsia="Comfortaa" w:hAnsi="Comfortaa"/>
                <w:b w:val="1"/>
              </w:rPr>
            </w:pPr>
            <w:r w:rsidDel="00000000" w:rsidR="00000000" w:rsidRPr="00000000">
              <w:rPr>
                <w:rFonts w:ascii="Comfortaa" w:cs="Comfortaa" w:eastAsia="Comfortaa" w:hAnsi="Comfortaa"/>
                <w:b w:val="1"/>
                <w:rtl w:val="0"/>
              </w:rPr>
              <w:t xml:space="preserve">THREE LEVEL GUIDE</w:t>
            </w:r>
          </w:p>
          <w:p w:rsidR="00000000" w:rsidDel="00000000" w:rsidP="00000000" w:rsidRDefault="00000000" w:rsidRPr="00000000" w14:paraId="00000022">
            <w:pPr>
              <w:widowControl w:val="0"/>
              <w:spacing w:line="240" w:lineRule="auto"/>
              <w:ind w:right="-195"/>
              <w:rPr>
                <w:rFonts w:ascii="Comfortaa" w:cs="Comfortaa" w:eastAsia="Comfortaa" w:hAnsi="Comfortaa"/>
              </w:rPr>
            </w:pPr>
            <w:r w:rsidDel="00000000" w:rsidR="00000000" w:rsidRPr="00000000">
              <w:rPr>
                <w:rtl w:val="0"/>
              </w:rPr>
            </w:r>
          </w:p>
          <w:p w:rsidR="00000000" w:rsidDel="00000000" w:rsidP="00000000" w:rsidRDefault="00000000" w:rsidRPr="00000000" w14:paraId="00000023">
            <w:pPr>
              <w:widowControl w:val="0"/>
              <w:spacing w:line="240" w:lineRule="auto"/>
              <w:ind w:right="-195"/>
              <w:rPr>
                <w:rFonts w:ascii="Comfortaa" w:cs="Comfortaa" w:eastAsia="Comfortaa" w:hAnsi="Comfortaa"/>
              </w:rPr>
            </w:pPr>
            <w:r w:rsidDel="00000000" w:rsidR="00000000" w:rsidRPr="00000000">
              <w:rPr>
                <w:rFonts w:ascii="Comfortaa" w:cs="Comfortaa" w:eastAsia="Comfortaa" w:hAnsi="Comfortaa"/>
                <w:rtl w:val="0"/>
              </w:rPr>
              <w:t xml:space="preserve">Maui:</w:t>
            </w:r>
          </w:p>
          <w:p w:rsidR="00000000" w:rsidDel="00000000" w:rsidP="00000000" w:rsidRDefault="00000000" w:rsidRPr="00000000" w14:paraId="00000024">
            <w:pPr>
              <w:widowControl w:val="0"/>
              <w:numPr>
                <w:ilvl w:val="0"/>
                <w:numId w:val="1"/>
              </w:numPr>
              <w:spacing w:after="0" w:afterAutospacing="0" w:before="393.6" w:lineRule="auto"/>
              <w:ind w:left="720" w:right="-195" w:hanging="360"/>
              <w:rPr>
                <w:sz w:val="24"/>
                <w:szCs w:val="24"/>
                <w:u w:val="none"/>
              </w:rPr>
            </w:pPr>
            <w:r w:rsidDel="00000000" w:rsidR="00000000" w:rsidRPr="00000000">
              <w:rPr>
                <w:color w:val="050500"/>
                <w:sz w:val="24"/>
                <w:szCs w:val="24"/>
                <w:rtl w:val="0"/>
              </w:rPr>
              <w:t xml:space="preserve">Māui is a demigod</w:t>
            </w:r>
            <w:r w:rsidDel="00000000" w:rsidR="00000000" w:rsidRPr="00000000">
              <w:rPr>
                <w:sz w:val="24"/>
                <w:szCs w:val="24"/>
                <w:rtl w:val="0"/>
              </w:rPr>
              <w:t xml:space="preserve">. </w:t>
            </w:r>
            <w:r w:rsidDel="00000000" w:rsidR="00000000" w:rsidRPr="00000000">
              <w:rPr>
                <w:color w:val="050500"/>
                <w:sz w:val="24"/>
                <w:szCs w:val="24"/>
                <w:rtl w:val="0"/>
              </w:rPr>
              <w:t xml:space="preserve">What does this mean? </w:t>
            </w:r>
          </w:p>
          <w:p w:rsidR="00000000" w:rsidDel="00000000" w:rsidP="00000000" w:rsidRDefault="00000000" w:rsidRPr="00000000" w14:paraId="00000025">
            <w:pPr>
              <w:widowControl w:val="0"/>
              <w:numPr>
                <w:ilvl w:val="0"/>
                <w:numId w:val="1"/>
              </w:numPr>
              <w:spacing w:after="0" w:afterAutospacing="0" w:before="0" w:beforeAutospacing="0" w:lineRule="auto"/>
              <w:ind w:left="720" w:right="-195" w:hanging="360"/>
              <w:rPr>
                <w:sz w:val="24"/>
                <w:szCs w:val="24"/>
                <w:u w:val="none"/>
              </w:rPr>
            </w:pPr>
            <w:r w:rsidDel="00000000" w:rsidR="00000000" w:rsidRPr="00000000">
              <w:rPr>
                <w:color w:val="050500"/>
                <w:sz w:val="26"/>
                <w:szCs w:val="26"/>
                <w:rtl w:val="0"/>
              </w:rPr>
              <w:t xml:space="preserve">What is a karakia and why </w:t>
            </w:r>
            <w:r w:rsidDel="00000000" w:rsidR="00000000" w:rsidRPr="00000000">
              <w:rPr>
                <w:b w:val="1"/>
                <w:color w:val="050500"/>
                <w:sz w:val="26"/>
                <w:szCs w:val="26"/>
                <w:rtl w:val="0"/>
              </w:rPr>
              <w:t xml:space="preserve">did </w:t>
            </w:r>
            <w:r w:rsidDel="00000000" w:rsidR="00000000" w:rsidRPr="00000000">
              <w:rPr>
                <w:color w:val="050500"/>
                <w:sz w:val="26"/>
                <w:szCs w:val="26"/>
                <w:rtl w:val="0"/>
              </w:rPr>
              <w:t xml:space="preserve">Māui </w:t>
            </w:r>
            <w:r w:rsidDel="00000000" w:rsidR="00000000" w:rsidRPr="00000000">
              <w:rPr>
                <w:b w:val="1"/>
                <w:color w:val="050500"/>
                <w:sz w:val="26"/>
                <w:szCs w:val="26"/>
                <w:rtl w:val="0"/>
              </w:rPr>
              <w:t xml:space="preserve">say </w:t>
            </w:r>
            <w:r w:rsidDel="00000000" w:rsidR="00000000" w:rsidRPr="00000000">
              <w:rPr>
                <w:color w:val="050500"/>
                <w:sz w:val="26"/>
                <w:szCs w:val="26"/>
                <w:rtl w:val="0"/>
              </w:rPr>
              <w:t xml:space="preserve">one over his fishing line</w:t>
            </w:r>
            <w:r w:rsidDel="00000000" w:rsidR="00000000" w:rsidRPr="00000000">
              <w:rPr>
                <w:b w:val="1"/>
                <w:color w:val="050500"/>
                <w:sz w:val="26"/>
                <w:szCs w:val="26"/>
                <w:rtl w:val="0"/>
              </w:rPr>
              <w:t xml:space="preserve">? </w:t>
            </w:r>
          </w:p>
          <w:p w:rsidR="00000000" w:rsidDel="00000000" w:rsidP="00000000" w:rsidRDefault="00000000" w:rsidRPr="00000000" w14:paraId="00000026">
            <w:pPr>
              <w:widowControl w:val="0"/>
              <w:numPr>
                <w:ilvl w:val="0"/>
                <w:numId w:val="1"/>
              </w:numPr>
              <w:spacing w:after="0" w:afterAutospacing="0" w:before="0" w:beforeAutospacing="0" w:lineRule="auto"/>
              <w:ind w:left="720" w:right="-195" w:hanging="360"/>
              <w:rPr>
                <w:sz w:val="24"/>
                <w:szCs w:val="24"/>
                <w:u w:val="none"/>
              </w:rPr>
            </w:pPr>
            <w:r w:rsidDel="00000000" w:rsidR="00000000" w:rsidRPr="00000000">
              <w:rPr>
                <w:color w:val="050500"/>
                <w:sz w:val="24"/>
                <w:szCs w:val="24"/>
                <w:rtl w:val="0"/>
              </w:rPr>
              <w:t xml:space="preserve">When </w:t>
            </w:r>
            <w:r w:rsidDel="00000000" w:rsidR="00000000" w:rsidRPr="00000000">
              <w:rPr>
                <w:b w:val="1"/>
                <w:color w:val="050500"/>
                <w:sz w:val="24"/>
                <w:szCs w:val="24"/>
                <w:rtl w:val="0"/>
              </w:rPr>
              <w:t xml:space="preserve">did </w:t>
            </w:r>
            <w:r w:rsidDel="00000000" w:rsidR="00000000" w:rsidRPr="00000000">
              <w:rPr>
                <w:color w:val="050500"/>
                <w:sz w:val="24"/>
                <w:szCs w:val="24"/>
                <w:rtl w:val="0"/>
              </w:rPr>
              <w:t xml:space="preserve">Māui surprise his brothers</w:t>
            </w:r>
            <w:r w:rsidDel="00000000" w:rsidR="00000000" w:rsidRPr="00000000">
              <w:rPr>
                <w:rFonts w:ascii="Times New Roman" w:cs="Times New Roman" w:eastAsia="Times New Roman" w:hAnsi="Times New Roman"/>
                <w:color w:val="050500"/>
                <w:sz w:val="24"/>
                <w:szCs w:val="24"/>
                <w:rtl w:val="0"/>
              </w:rPr>
              <w:t xml:space="preserve">?</w:t>
            </w:r>
          </w:p>
          <w:p w:rsidR="00000000" w:rsidDel="00000000" w:rsidP="00000000" w:rsidRDefault="00000000" w:rsidRPr="00000000" w14:paraId="00000027">
            <w:pPr>
              <w:widowControl w:val="0"/>
              <w:numPr>
                <w:ilvl w:val="0"/>
                <w:numId w:val="1"/>
              </w:numPr>
              <w:spacing w:after="0" w:afterAutospacing="0" w:before="0" w:beforeAutospacing="0" w:lineRule="auto"/>
              <w:ind w:left="720" w:right="-195" w:hanging="360"/>
              <w:rPr>
                <w:sz w:val="24"/>
                <w:szCs w:val="24"/>
                <w:u w:val="none"/>
              </w:rPr>
            </w:pPr>
            <w:r w:rsidDel="00000000" w:rsidR="00000000" w:rsidRPr="00000000">
              <w:rPr>
                <w:color w:val="050500"/>
                <w:sz w:val="24"/>
                <w:szCs w:val="24"/>
                <w:rtl w:val="0"/>
              </w:rPr>
              <w:t xml:space="preserve">Who is </w:t>
            </w:r>
            <w:r w:rsidDel="00000000" w:rsidR="00000000" w:rsidRPr="00000000">
              <w:rPr>
                <w:b w:val="1"/>
                <w:color w:val="050500"/>
                <w:sz w:val="24"/>
                <w:szCs w:val="24"/>
                <w:rtl w:val="0"/>
              </w:rPr>
              <w:t xml:space="preserve">Tangaroa</w:t>
            </w:r>
            <w:r w:rsidDel="00000000" w:rsidR="00000000" w:rsidRPr="00000000">
              <w:rPr>
                <w:color w:val="050500"/>
                <w:sz w:val="24"/>
                <w:szCs w:val="24"/>
                <w:rtl w:val="0"/>
              </w:rPr>
              <w:t xml:space="preserve">? </w:t>
            </w:r>
          </w:p>
          <w:p w:rsidR="00000000" w:rsidDel="00000000" w:rsidP="00000000" w:rsidRDefault="00000000" w:rsidRPr="00000000" w14:paraId="00000028">
            <w:pPr>
              <w:widowControl w:val="0"/>
              <w:numPr>
                <w:ilvl w:val="0"/>
                <w:numId w:val="1"/>
              </w:numPr>
              <w:spacing w:after="0" w:afterAutospacing="0" w:before="0" w:beforeAutospacing="0" w:lineRule="auto"/>
              <w:ind w:left="720" w:right="-195" w:hanging="360"/>
              <w:rPr>
                <w:sz w:val="24"/>
                <w:szCs w:val="24"/>
                <w:u w:val="none"/>
              </w:rPr>
            </w:pPr>
            <w:r w:rsidDel="00000000" w:rsidR="00000000" w:rsidRPr="00000000">
              <w:rPr>
                <w:color w:val="050500"/>
                <w:sz w:val="26"/>
                <w:szCs w:val="26"/>
                <w:rtl w:val="0"/>
              </w:rPr>
              <w:t xml:space="preserve">...</w:t>
            </w:r>
            <w:r w:rsidDel="00000000" w:rsidR="00000000" w:rsidRPr="00000000">
              <w:rPr>
                <w:b w:val="1"/>
                <w:color w:val="050500"/>
                <w:sz w:val="26"/>
                <w:szCs w:val="26"/>
                <w:rtl w:val="0"/>
              </w:rPr>
              <w:t xml:space="preserve">and </w:t>
            </w:r>
            <w:r w:rsidDel="00000000" w:rsidR="00000000" w:rsidRPr="00000000">
              <w:rPr>
                <w:color w:val="050500"/>
                <w:sz w:val="26"/>
                <w:szCs w:val="26"/>
                <w:rtl w:val="0"/>
              </w:rPr>
              <w:t xml:space="preserve">immediately his line stretched tight.</w:t>
            </w:r>
            <w:r w:rsidDel="00000000" w:rsidR="00000000" w:rsidRPr="00000000">
              <w:rPr>
                <w:sz w:val="26"/>
                <w:szCs w:val="26"/>
                <w:rtl w:val="0"/>
              </w:rPr>
              <w:t xml:space="preserve">' </w:t>
            </w:r>
            <w:r w:rsidDel="00000000" w:rsidR="00000000" w:rsidRPr="00000000">
              <w:rPr>
                <w:color w:val="050500"/>
                <w:sz w:val="26"/>
                <w:szCs w:val="26"/>
                <w:rtl w:val="0"/>
              </w:rPr>
              <w:t xml:space="preserve">What is another word </w:t>
            </w:r>
            <w:r w:rsidDel="00000000" w:rsidR="00000000" w:rsidRPr="00000000">
              <w:rPr>
                <w:rFonts w:ascii="Times New Roman" w:cs="Times New Roman" w:eastAsia="Times New Roman" w:hAnsi="Times New Roman"/>
                <w:color w:val="050500"/>
                <w:sz w:val="26"/>
                <w:szCs w:val="26"/>
                <w:rtl w:val="0"/>
              </w:rPr>
              <w:t xml:space="preserve">for </w:t>
            </w:r>
            <w:r w:rsidDel="00000000" w:rsidR="00000000" w:rsidRPr="00000000">
              <w:rPr>
                <w:color w:val="050500"/>
                <w:sz w:val="26"/>
                <w:szCs w:val="26"/>
                <w:rtl w:val="0"/>
              </w:rPr>
              <w:t xml:space="preserve">immediately</w:t>
            </w:r>
            <w:r w:rsidDel="00000000" w:rsidR="00000000" w:rsidRPr="00000000">
              <w:rPr>
                <w:b w:val="1"/>
                <w:color w:val="050500"/>
                <w:sz w:val="26"/>
                <w:szCs w:val="26"/>
                <w:rtl w:val="0"/>
              </w:rPr>
              <w:t xml:space="preserve">? </w:t>
            </w:r>
          </w:p>
          <w:p w:rsidR="00000000" w:rsidDel="00000000" w:rsidP="00000000" w:rsidRDefault="00000000" w:rsidRPr="00000000" w14:paraId="00000029">
            <w:pPr>
              <w:widowControl w:val="0"/>
              <w:numPr>
                <w:ilvl w:val="0"/>
                <w:numId w:val="1"/>
              </w:numPr>
              <w:spacing w:after="0" w:afterAutospacing="0" w:before="0" w:beforeAutospacing="0" w:lineRule="auto"/>
              <w:ind w:left="720" w:right="-195" w:hanging="360"/>
              <w:rPr>
                <w:sz w:val="24"/>
                <w:szCs w:val="24"/>
                <w:u w:val="none"/>
              </w:rPr>
            </w:pPr>
            <w:r w:rsidDel="00000000" w:rsidR="00000000" w:rsidRPr="00000000">
              <w:rPr>
                <w:color w:val="050500"/>
                <w:sz w:val="26"/>
                <w:szCs w:val="26"/>
                <w:rtl w:val="0"/>
              </w:rPr>
              <w:t xml:space="preserve">What does </w:t>
            </w:r>
            <w:r w:rsidDel="00000000" w:rsidR="00000000" w:rsidRPr="00000000">
              <w:rPr>
                <w:sz w:val="26"/>
                <w:szCs w:val="26"/>
                <w:rtl w:val="0"/>
              </w:rPr>
              <w:t xml:space="preserve">'</w:t>
            </w:r>
            <w:r w:rsidDel="00000000" w:rsidR="00000000" w:rsidRPr="00000000">
              <w:rPr>
                <w:color w:val="050500"/>
                <w:sz w:val="26"/>
                <w:szCs w:val="26"/>
                <w:rtl w:val="0"/>
              </w:rPr>
              <w:t xml:space="preserve">Maui's face beamed</w:t>
            </w:r>
            <w:r w:rsidDel="00000000" w:rsidR="00000000" w:rsidRPr="00000000">
              <w:rPr>
                <w:b w:val="1"/>
                <w:color w:val="050500"/>
                <w:sz w:val="26"/>
                <w:szCs w:val="26"/>
                <w:rtl w:val="0"/>
              </w:rPr>
              <w:t xml:space="preserve">' </w:t>
            </w:r>
            <w:r w:rsidDel="00000000" w:rsidR="00000000" w:rsidRPr="00000000">
              <w:rPr>
                <w:color w:val="050500"/>
                <w:sz w:val="26"/>
                <w:szCs w:val="26"/>
                <w:rtl w:val="0"/>
              </w:rPr>
              <w:t xml:space="preserve">mean</w:t>
            </w:r>
            <w:r w:rsidDel="00000000" w:rsidR="00000000" w:rsidRPr="00000000">
              <w:rPr>
                <w:rFonts w:ascii="Courier New" w:cs="Courier New" w:eastAsia="Courier New" w:hAnsi="Courier New"/>
                <w:b w:val="1"/>
                <w:color w:val="050500"/>
                <w:sz w:val="26"/>
                <w:szCs w:val="26"/>
                <w:rtl w:val="0"/>
              </w:rPr>
              <w:t xml:space="preserve">? </w:t>
            </w:r>
          </w:p>
          <w:p w:rsidR="00000000" w:rsidDel="00000000" w:rsidP="00000000" w:rsidRDefault="00000000" w:rsidRPr="00000000" w14:paraId="0000002A">
            <w:pPr>
              <w:widowControl w:val="0"/>
              <w:numPr>
                <w:ilvl w:val="0"/>
                <w:numId w:val="1"/>
              </w:numPr>
              <w:spacing w:after="0" w:afterAutospacing="0" w:before="0" w:beforeAutospacing="0" w:lineRule="auto"/>
              <w:ind w:left="720" w:right="-195" w:hanging="360"/>
              <w:rPr>
                <w:sz w:val="24"/>
                <w:szCs w:val="24"/>
                <w:u w:val="none"/>
              </w:rPr>
            </w:pPr>
            <w:r w:rsidDel="00000000" w:rsidR="00000000" w:rsidRPr="00000000">
              <w:rPr>
                <w:rFonts w:ascii="Courier New" w:cs="Courier New" w:eastAsia="Courier New" w:hAnsi="Courier New"/>
                <w:b w:val="1"/>
                <w:sz w:val="24"/>
                <w:szCs w:val="24"/>
                <w:rtl w:val="0"/>
              </w:rPr>
              <w:t xml:space="preserve">'</w:t>
            </w:r>
            <w:r w:rsidDel="00000000" w:rsidR="00000000" w:rsidRPr="00000000">
              <w:rPr>
                <w:b w:val="1"/>
                <w:color w:val="050500"/>
                <w:sz w:val="24"/>
                <w:szCs w:val="24"/>
                <w:rtl w:val="0"/>
              </w:rPr>
              <w:t xml:space="preserve">Skite</w:t>
            </w:r>
            <w:r w:rsidDel="00000000" w:rsidR="00000000" w:rsidRPr="00000000">
              <w:rPr>
                <w:sz w:val="24"/>
                <w:szCs w:val="24"/>
                <w:rtl w:val="0"/>
              </w:rPr>
              <w:t xml:space="preserve">' </w:t>
            </w:r>
            <w:r w:rsidDel="00000000" w:rsidR="00000000" w:rsidRPr="00000000">
              <w:rPr>
                <w:b w:val="1"/>
                <w:color w:val="050500"/>
                <w:sz w:val="24"/>
                <w:szCs w:val="24"/>
                <w:rtl w:val="0"/>
              </w:rPr>
              <w:t xml:space="preserve">is </w:t>
            </w:r>
            <w:r w:rsidDel="00000000" w:rsidR="00000000" w:rsidRPr="00000000">
              <w:rPr>
                <w:color w:val="050500"/>
                <w:sz w:val="24"/>
                <w:szCs w:val="24"/>
                <w:rtl w:val="0"/>
              </w:rPr>
              <w:t xml:space="preserve">a word that </w:t>
            </w:r>
            <w:r w:rsidDel="00000000" w:rsidR="00000000" w:rsidRPr="00000000">
              <w:rPr>
                <w:b w:val="1"/>
                <w:color w:val="050500"/>
                <w:sz w:val="24"/>
                <w:szCs w:val="24"/>
                <w:rtl w:val="0"/>
              </w:rPr>
              <w:t xml:space="preserve">is only </w:t>
            </w:r>
            <w:r w:rsidDel="00000000" w:rsidR="00000000" w:rsidRPr="00000000">
              <w:rPr>
                <w:color w:val="050500"/>
                <w:sz w:val="24"/>
                <w:szCs w:val="24"/>
                <w:rtl w:val="0"/>
              </w:rPr>
              <w:t xml:space="preserve">used in New </w:t>
            </w:r>
            <w:r w:rsidDel="00000000" w:rsidR="00000000" w:rsidRPr="00000000">
              <w:rPr>
                <w:b w:val="1"/>
                <w:color w:val="050500"/>
                <w:sz w:val="24"/>
                <w:szCs w:val="24"/>
                <w:rtl w:val="0"/>
              </w:rPr>
              <w:t xml:space="preserve">Zealand </w:t>
            </w:r>
            <w:r w:rsidDel="00000000" w:rsidR="00000000" w:rsidRPr="00000000">
              <w:rPr>
                <w:color w:val="050500"/>
                <w:sz w:val="24"/>
                <w:szCs w:val="24"/>
                <w:rtl w:val="0"/>
              </w:rPr>
              <w:t xml:space="preserve">and Australia. What does it </w:t>
            </w:r>
            <w:r w:rsidDel="00000000" w:rsidR="00000000" w:rsidRPr="00000000">
              <w:rPr>
                <w:b w:val="1"/>
                <w:color w:val="050500"/>
                <w:sz w:val="24"/>
                <w:szCs w:val="24"/>
                <w:rtl w:val="0"/>
              </w:rPr>
              <w:t xml:space="preserve">mean</w:t>
            </w:r>
            <w:r w:rsidDel="00000000" w:rsidR="00000000" w:rsidRPr="00000000">
              <w:rPr>
                <w:color w:val="050500"/>
                <w:sz w:val="24"/>
                <w:szCs w:val="24"/>
                <w:rtl w:val="0"/>
              </w:rPr>
              <w:t xml:space="preserve">? </w:t>
            </w:r>
            <w:r w:rsidDel="00000000" w:rsidR="00000000" w:rsidRPr="00000000">
              <w:rPr>
                <w:b w:val="1"/>
                <w:color w:val="050500"/>
                <w:sz w:val="24"/>
                <w:szCs w:val="24"/>
                <w:rtl w:val="0"/>
              </w:rPr>
              <w:t xml:space="preserve">Can </w:t>
            </w:r>
            <w:r w:rsidDel="00000000" w:rsidR="00000000" w:rsidRPr="00000000">
              <w:rPr>
                <w:color w:val="050500"/>
                <w:sz w:val="26"/>
                <w:szCs w:val="26"/>
                <w:rtl w:val="0"/>
              </w:rPr>
              <w:t xml:space="preserve">you think </w:t>
            </w:r>
            <w:r w:rsidDel="00000000" w:rsidR="00000000" w:rsidRPr="00000000">
              <w:rPr>
                <w:b w:val="1"/>
                <w:color w:val="050500"/>
                <w:sz w:val="26"/>
                <w:szCs w:val="26"/>
                <w:rtl w:val="0"/>
              </w:rPr>
              <w:t xml:space="preserve">of </w:t>
            </w:r>
            <w:r w:rsidDel="00000000" w:rsidR="00000000" w:rsidRPr="00000000">
              <w:rPr>
                <w:color w:val="050500"/>
                <w:sz w:val="26"/>
                <w:szCs w:val="26"/>
                <w:rtl w:val="0"/>
              </w:rPr>
              <w:t xml:space="preserve">another word that is </w:t>
            </w:r>
            <w:r w:rsidDel="00000000" w:rsidR="00000000" w:rsidRPr="00000000">
              <w:rPr>
                <w:b w:val="1"/>
                <w:color w:val="050500"/>
                <w:sz w:val="26"/>
                <w:szCs w:val="26"/>
                <w:rtl w:val="0"/>
              </w:rPr>
              <w:t xml:space="preserve">only </w:t>
            </w:r>
            <w:r w:rsidDel="00000000" w:rsidR="00000000" w:rsidRPr="00000000">
              <w:rPr>
                <w:color w:val="050500"/>
                <w:sz w:val="26"/>
                <w:szCs w:val="26"/>
                <w:rtl w:val="0"/>
              </w:rPr>
              <w:t xml:space="preserve">used in New Zealand and/or Australia? </w:t>
            </w:r>
          </w:p>
          <w:p w:rsidR="00000000" w:rsidDel="00000000" w:rsidP="00000000" w:rsidRDefault="00000000" w:rsidRPr="00000000" w14:paraId="0000002B">
            <w:pPr>
              <w:widowControl w:val="0"/>
              <w:numPr>
                <w:ilvl w:val="0"/>
                <w:numId w:val="1"/>
              </w:numPr>
              <w:spacing w:before="0" w:beforeAutospacing="0" w:lineRule="auto"/>
              <w:ind w:left="720" w:right="-195" w:hanging="360"/>
              <w:rPr>
                <w:sz w:val="24"/>
                <w:szCs w:val="24"/>
                <w:u w:val="none"/>
              </w:rPr>
            </w:pPr>
            <w:r w:rsidDel="00000000" w:rsidR="00000000" w:rsidRPr="00000000">
              <w:rPr>
                <w:rFonts w:ascii="Times New Roman" w:cs="Times New Roman" w:eastAsia="Times New Roman" w:hAnsi="Times New Roman"/>
                <w:color w:val="050500"/>
                <w:sz w:val="26"/>
                <w:szCs w:val="26"/>
                <w:rtl w:val="0"/>
              </w:rPr>
              <w:t xml:space="preserve"> </w:t>
            </w:r>
            <w:r w:rsidDel="00000000" w:rsidR="00000000" w:rsidRPr="00000000">
              <w:rPr>
                <w:color w:val="050500"/>
                <w:sz w:val="26"/>
                <w:szCs w:val="26"/>
                <w:rtl w:val="0"/>
              </w:rPr>
              <w:t xml:space="preserve">Research what pātia and patu are and draw a small picture with a description. </w:t>
            </w:r>
          </w:p>
          <w:p w:rsidR="00000000" w:rsidDel="00000000" w:rsidP="00000000" w:rsidRDefault="00000000" w:rsidRPr="00000000" w14:paraId="0000002C">
            <w:pPr>
              <w:widowControl w:val="0"/>
              <w:spacing w:before="542.4" w:lineRule="auto"/>
              <w:ind w:left="450" w:right="-195" w:firstLine="270"/>
              <w:rPr>
                <w:color w:val="050500"/>
                <w:sz w:val="26"/>
                <w:szCs w:val="26"/>
              </w:rPr>
            </w:pPr>
            <w:r w:rsidDel="00000000" w:rsidR="00000000" w:rsidRPr="00000000">
              <w:rPr>
                <w:color w:val="050500"/>
                <w:sz w:val="26"/>
                <w:szCs w:val="26"/>
                <w:rtl w:val="0"/>
              </w:rPr>
              <w:t xml:space="preserve">Pātia </w:t>
            </w:r>
          </w:p>
          <w:p w:rsidR="00000000" w:rsidDel="00000000" w:rsidP="00000000" w:rsidRDefault="00000000" w:rsidRPr="00000000" w14:paraId="0000002D">
            <w:pPr>
              <w:widowControl w:val="0"/>
              <w:ind w:left="0" w:right="-195" w:firstLine="0"/>
              <w:rPr>
                <w:color w:val="050500"/>
                <w:sz w:val="26"/>
                <w:szCs w:val="26"/>
              </w:rPr>
            </w:pPr>
            <w:r w:rsidDel="00000000" w:rsidR="00000000" w:rsidRPr="00000000">
              <w:rPr>
                <w:rtl w:val="0"/>
              </w:rPr>
            </w:r>
          </w:p>
          <w:p w:rsidR="00000000" w:rsidDel="00000000" w:rsidP="00000000" w:rsidRDefault="00000000" w:rsidRPr="00000000" w14:paraId="0000002E">
            <w:pPr>
              <w:widowControl w:val="0"/>
              <w:ind w:left="450" w:right="-195" w:firstLine="270"/>
              <w:rPr>
                <w:color w:val="050500"/>
                <w:sz w:val="26"/>
                <w:szCs w:val="26"/>
              </w:rPr>
            </w:pPr>
            <w:r w:rsidDel="00000000" w:rsidR="00000000" w:rsidRPr="00000000">
              <w:rPr>
                <w:color w:val="050500"/>
                <w:sz w:val="26"/>
                <w:szCs w:val="26"/>
                <w:rtl w:val="0"/>
              </w:rPr>
              <w:t xml:space="preserve">Patu </w:t>
            </w:r>
          </w:p>
          <w:p w:rsidR="00000000" w:rsidDel="00000000" w:rsidP="00000000" w:rsidRDefault="00000000" w:rsidRPr="00000000" w14:paraId="0000002F">
            <w:pPr>
              <w:widowControl w:val="0"/>
              <w:ind w:left="0" w:right="-195" w:firstLine="0"/>
              <w:rPr>
                <w:color w:val="050500"/>
                <w:sz w:val="26"/>
                <w:szCs w:val="26"/>
              </w:rPr>
            </w:pPr>
            <w:r w:rsidDel="00000000" w:rsidR="00000000" w:rsidRPr="00000000">
              <w:rPr>
                <w:rtl w:val="0"/>
              </w:rPr>
            </w:r>
          </w:p>
          <w:p w:rsidR="00000000" w:rsidDel="00000000" w:rsidP="00000000" w:rsidRDefault="00000000" w:rsidRPr="00000000" w14:paraId="00000030">
            <w:pPr>
              <w:widowControl w:val="0"/>
              <w:numPr>
                <w:ilvl w:val="0"/>
                <w:numId w:val="1"/>
              </w:numPr>
              <w:ind w:left="720" w:right="-195" w:hanging="360"/>
              <w:rPr>
                <w:color w:val="050500"/>
                <w:sz w:val="26"/>
                <w:szCs w:val="26"/>
                <w:u w:val="none"/>
              </w:rPr>
            </w:pPr>
            <w:r w:rsidDel="00000000" w:rsidR="00000000" w:rsidRPr="00000000">
              <w:rPr>
                <w:color w:val="050500"/>
                <w:sz w:val="26"/>
                <w:szCs w:val="26"/>
                <w:rtl w:val="0"/>
              </w:rPr>
              <w:t xml:space="preserve">Māui called out in </w:t>
            </w:r>
            <w:r w:rsidDel="00000000" w:rsidR="00000000" w:rsidRPr="00000000">
              <w:rPr>
                <w:b w:val="1"/>
                <w:color w:val="050500"/>
                <w:sz w:val="26"/>
                <w:szCs w:val="26"/>
                <w:rtl w:val="0"/>
              </w:rPr>
              <w:t xml:space="preserve">shame</w:t>
            </w:r>
            <w:r w:rsidDel="00000000" w:rsidR="00000000" w:rsidRPr="00000000">
              <w:rPr>
                <w:color w:val="050500"/>
                <w:sz w:val="26"/>
                <w:szCs w:val="26"/>
                <w:rtl w:val="0"/>
              </w:rPr>
              <w:t xml:space="preserve">. </w:t>
            </w:r>
            <w:r w:rsidDel="00000000" w:rsidR="00000000" w:rsidRPr="00000000">
              <w:rPr>
                <w:b w:val="1"/>
                <w:color w:val="050500"/>
                <w:sz w:val="26"/>
                <w:szCs w:val="26"/>
                <w:rtl w:val="0"/>
              </w:rPr>
              <w:t xml:space="preserve">Why </w:t>
            </w:r>
            <w:r w:rsidDel="00000000" w:rsidR="00000000" w:rsidRPr="00000000">
              <w:rPr>
                <w:color w:val="050500"/>
                <w:sz w:val="26"/>
                <w:szCs w:val="26"/>
                <w:rtl w:val="0"/>
              </w:rPr>
              <w:t xml:space="preserve">do </w:t>
            </w:r>
            <w:r w:rsidDel="00000000" w:rsidR="00000000" w:rsidRPr="00000000">
              <w:rPr>
                <w:b w:val="1"/>
                <w:color w:val="050500"/>
                <w:sz w:val="26"/>
                <w:szCs w:val="26"/>
                <w:rtl w:val="0"/>
              </w:rPr>
              <w:t xml:space="preserve">you </w:t>
            </w:r>
            <w:r w:rsidDel="00000000" w:rsidR="00000000" w:rsidRPr="00000000">
              <w:rPr>
                <w:color w:val="050500"/>
                <w:sz w:val="26"/>
                <w:szCs w:val="26"/>
                <w:rtl w:val="0"/>
              </w:rPr>
              <w:t xml:space="preserve">think Māui was ashamed </w:t>
            </w:r>
            <w:r w:rsidDel="00000000" w:rsidR="00000000" w:rsidRPr="00000000">
              <w:rPr>
                <w:b w:val="1"/>
                <w:color w:val="050500"/>
                <w:sz w:val="26"/>
                <w:szCs w:val="26"/>
                <w:rtl w:val="0"/>
              </w:rPr>
              <w:t xml:space="preserve">of </w:t>
            </w:r>
            <w:r w:rsidDel="00000000" w:rsidR="00000000" w:rsidRPr="00000000">
              <w:rPr>
                <w:color w:val="050500"/>
                <w:sz w:val="26"/>
                <w:szCs w:val="26"/>
                <w:rtl w:val="0"/>
              </w:rPr>
              <w:t xml:space="preserve">his brothers</w:t>
            </w:r>
            <w:r w:rsidDel="00000000" w:rsidR="00000000" w:rsidRPr="00000000">
              <w:rPr>
                <w:b w:val="1"/>
                <w:color w:val="050500"/>
                <w:sz w:val="26"/>
                <w:szCs w:val="26"/>
                <w:rtl w:val="0"/>
              </w:rPr>
              <w:t xml:space="preserve">? </w:t>
            </w:r>
          </w:p>
          <w:p w:rsidR="00000000" w:rsidDel="00000000" w:rsidP="00000000" w:rsidRDefault="00000000" w:rsidRPr="00000000" w14:paraId="00000031">
            <w:pPr>
              <w:widowControl w:val="0"/>
              <w:numPr>
                <w:ilvl w:val="0"/>
                <w:numId w:val="1"/>
              </w:numPr>
              <w:ind w:left="720" w:right="-195" w:hanging="360"/>
              <w:rPr>
                <w:color w:val="050500"/>
                <w:sz w:val="26"/>
                <w:szCs w:val="26"/>
                <w:u w:val="none"/>
              </w:rPr>
            </w:pPr>
            <w:r w:rsidDel="00000000" w:rsidR="00000000" w:rsidRPr="00000000">
              <w:rPr>
                <w:color w:val="050500"/>
                <w:sz w:val="26"/>
                <w:szCs w:val="26"/>
                <w:rtl w:val="0"/>
              </w:rPr>
              <w:t xml:space="preserve">Research </w:t>
            </w:r>
            <w:r w:rsidDel="00000000" w:rsidR="00000000" w:rsidRPr="00000000">
              <w:rPr>
                <w:b w:val="1"/>
                <w:color w:val="050500"/>
                <w:sz w:val="26"/>
                <w:szCs w:val="26"/>
                <w:rtl w:val="0"/>
              </w:rPr>
              <w:t xml:space="preserve">and find out about one </w:t>
            </w:r>
            <w:r w:rsidDel="00000000" w:rsidR="00000000" w:rsidRPr="00000000">
              <w:rPr>
                <w:color w:val="050500"/>
                <w:sz w:val="26"/>
                <w:szCs w:val="26"/>
                <w:rtl w:val="0"/>
              </w:rPr>
              <w:t xml:space="preserve">of New </w:t>
            </w:r>
            <w:r w:rsidDel="00000000" w:rsidR="00000000" w:rsidRPr="00000000">
              <w:rPr>
                <w:b w:val="1"/>
                <w:color w:val="050500"/>
                <w:sz w:val="26"/>
                <w:szCs w:val="26"/>
                <w:rtl w:val="0"/>
              </w:rPr>
              <w:t xml:space="preserve">Zealand's mountains</w:t>
            </w:r>
            <w:r w:rsidDel="00000000" w:rsidR="00000000" w:rsidRPr="00000000">
              <w:rPr>
                <w:color w:val="050500"/>
                <w:sz w:val="26"/>
                <w:szCs w:val="26"/>
                <w:rtl w:val="0"/>
              </w:rPr>
              <w:t xml:space="preserve">. Write </w:t>
            </w:r>
            <w:r w:rsidDel="00000000" w:rsidR="00000000" w:rsidRPr="00000000">
              <w:rPr>
                <w:b w:val="1"/>
                <w:color w:val="050500"/>
                <w:sz w:val="26"/>
                <w:szCs w:val="26"/>
                <w:rtl w:val="0"/>
              </w:rPr>
              <w:t xml:space="preserve">three </w:t>
            </w:r>
            <w:r w:rsidDel="00000000" w:rsidR="00000000" w:rsidRPr="00000000">
              <w:rPr>
                <w:color w:val="050500"/>
                <w:sz w:val="26"/>
                <w:szCs w:val="26"/>
                <w:rtl w:val="0"/>
              </w:rPr>
              <w:t xml:space="preserve">to five </w:t>
            </w:r>
            <w:r w:rsidDel="00000000" w:rsidR="00000000" w:rsidRPr="00000000">
              <w:rPr>
                <w:b w:val="1"/>
                <w:color w:val="050500"/>
                <w:sz w:val="26"/>
                <w:szCs w:val="26"/>
                <w:rtl w:val="0"/>
              </w:rPr>
              <w:t xml:space="preserve">facts.</w:t>
            </w:r>
            <w:r w:rsidDel="00000000" w:rsidR="00000000" w:rsidRPr="00000000">
              <w:rPr>
                <w:rtl w:val="0"/>
              </w:rPr>
            </w:r>
          </w:p>
        </w:tc>
      </w:tr>
    </w:tbl>
    <w:p w:rsidR="00000000" w:rsidDel="00000000" w:rsidP="00000000" w:rsidRDefault="00000000" w:rsidRPr="00000000" w14:paraId="00000032">
      <w:pPr>
        <w:rPr>
          <w:rFonts w:ascii="Comfortaa" w:cs="Comfortaa" w:eastAsia="Comfortaa" w:hAnsi="Comfortaa"/>
        </w:rPr>
      </w:pPr>
      <w:r w:rsidDel="00000000" w:rsidR="00000000" w:rsidRPr="00000000">
        <w:rPr>
          <w:rtl w:val="0"/>
        </w:rPr>
      </w:r>
    </w:p>
    <w:p w:rsidR="00000000" w:rsidDel="00000000" w:rsidP="00000000" w:rsidRDefault="00000000" w:rsidRPr="00000000" w14:paraId="00000033">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4">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5">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6">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7">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8">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9">
      <w:pPr>
        <w:rPr>
          <w:rFonts w:ascii="Comfortaa" w:cs="Comfortaa" w:eastAsia="Comfortaa" w:hAnsi="Comfortaa"/>
          <w:b w:val="1"/>
        </w:rPr>
      </w:pPr>
      <w:r w:rsidDel="00000000" w:rsidR="00000000" w:rsidRPr="00000000">
        <w:rPr>
          <w:rtl w:val="0"/>
        </w:rPr>
      </w:r>
    </w:p>
    <w:tbl>
      <w:tblPr>
        <w:tblStyle w:val="Table5"/>
        <w:tblW w:w="15405.0" w:type="dxa"/>
        <w:jc w:val="left"/>
        <w:tblInd w:w="-6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05"/>
        <w:tblGridChange w:id="0">
          <w:tblGrid>
            <w:gridCol w:w="154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Comfortaa" w:cs="Comfortaa" w:eastAsia="Comfortaa" w:hAnsi="Comfortaa"/>
                <w:b w:val="1"/>
              </w:rPr>
            </w:pPr>
            <w:r w:rsidDel="00000000" w:rsidR="00000000" w:rsidRPr="00000000">
              <w:rPr>
                <w:rFonts w:ascii="Comfortaa" w:cs="Comfortaa" w:eastAsia="Comfortaa" w:hAnsi="Comfortaa"/>
                <w:b w:val="1"/>
                <w:rtl w:val="0"/>
              </w:rPr>
              <w:t xml:space="preserve">TEXT 2</w:t>
            </w:r>
          </w:p>
        </w:tc>
      </w:tr>
    </w:tbl>
    <w:p w:rsidR="00000000" w:rsidDel="00000000" w:rsidP="00000000" w:rsidRDefault="00000000" w:rsidRPr="00000000" w14:paraId="0000003B">
      <w:pPr>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3C">
      <w:pPr>
        <w:rPr>
          <w:rFonts w:ascii="Comfortaa" w:cs="Comfortaa" w:eastAsia="Comfortaa" w:hAnsi="Comfortaa"/>
        </w:rPr>
      </w:pPr>
      <w:r w:rsidDel="00000000" w:rsidR="00000000" w:rsidRPr="00000000">
        <w:rPr>
          <w:rFonts w:ascii="Comfortaa" w:cs="Comfortaa" w:eastAsia="Comfortaa" w:hAnsi="Comfortaa"/>
          <w:rtl w:val="0"/>
        </w:rPr>
        <w:t xml:space="preserve">Name of Text:</w:t>
      </w:r>
    </w:p>
    <w:p w:rsidR="00000000" w:rsidDel="00000000" w:rsidP="00000000" w:rsidRDefault="00000000" w:rsidRPr="00000000" w14:paraId="0000003D">
      <w:pPr>
        <w:rPr>
          <w:rFonts w:ascii="Comfortaa" w:cs="Comfortaa" w:eastAsia="Comfortaa" w:hAnsi="Comfortaa"/>
        </w:rPr>
      </w:pPr>
      <w:r w:rsidDel="00000000" w:rsidR="00000000" w:rsidRPr="00000000">
        <w:rPr>
          <w:rFonts w:ascii="Comfortaa" w:cs="Comfortaa" w:eastAsia="Comfortaa" w:hAnsi="Comfortaa"/>
          <w:rtl w:val="0"/>
        </w:rPr>
        <w:t xml:space="preserve">Author:</w:t>
      </w:r>
    </w:p>
    <w:p w:rsidR="00000000" w:rsidDel="00000000" w:rsidP="00000000" w:rsidRDefault="00000000" w:rsidRPr="00000000" w14:paraId="0000003E">
      <w:pPr>
        <w:rPr>
          <w:rFonts w:ascii="Comfortaa" w:cs="Comfortaa" w:eastAsia="Comfortaa" w:hAnsi="Comfortaa"/>
        </w:rPr>
      </w:pPr>
      <w:r w:rsidDel="00000000" w:rsidR="00000000" w:rsidRPr="00000000">
        <w:rPr>
          <w:rtl w:val="0"/>
        </w:rPr>
      </w:r>
    </w:p>
    <w:tbl>
      <w:tblPr>
        <w:tblStyle w:val="Table6"/>
        <w:tblW w:w="1539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0"/>
        <w:tblGridChange w:id="0">
          <w:tblGrid>
            <w:gridCol w:w="15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Summary of the text - You must include TWO key Quotes</w:t>
            </w:r>
          </w:p>
          <w:p w:rsidR="00000000" w:rsidDel="00000000" w:rsidP="00000000" w:rsidRDefault="00000000" w:rsidRPr="00000000" w14:paraId="00000040">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1">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2">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3">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4">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5">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6">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7">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8">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49">
            <w:pPr>
              <w:widowControl w:val="0"/>
              <w:spacing w:line="240" w:lineRule="auto"/>
              <w:rPr>
                <w:rFonts w:ascii="Comfortaa" w:cs="Comfortaa" w:eastAsia="Comfortaa" w:hAnsi="Comfortaa"/>
              </w:rPr>
            </w:pPr>
            <w:r w:rsidDel="00000000" w:rsidR="00000000" w:rsidRPr="00000000">
              <w:rPr>
                <w:rtl w:val="0"/>
              </w:rPr>
            </w:r>
          </w:p>
        </w:tc>
      </w:tr>
    </w:tbl>
    <w:p w:rsidR="00000000" w:rsidDel="00000000" w:rsidP="00000000" w:rsidRDefault="00000000" w:rsidRPr="00000000" w14:paraId="0000004A">
      <w:pPr>
        <w:rPr>
          <w:rFonts w:ascii="Comfortaa" w:cs="Comfortaa" w:eastAsia="Comfortaa" w:hAnsi="Comfortaa"/>
        </w:rPr>
      </w:pPr>
      <w:r w:rsidDel="00000000" w:rsidR="00000000" w:rsidRPr="00000000">
        <w:rPr>
          <w:rtl w:val="0"/>
        </w:rPr>
      </w:r>
    </w:p>
    <w:p w:rsidR="00000000" w:rsidDel="00000000" w:rsidP="00000000" w:rsidRDefault="00000000" w:rsidRPr="00000000" w14:paraId="0000004B">
      <w:pPr>
        <w:rPr>
          <w:rFonts w:ascii="Comfortaa" w:cs="Comfortaa" w:eastAsia="Comfortaa" w:hAnsi="Comfortaa"/>
        </w:rPr>
      </w:pPr>
      <w:r w:rsidDel="00000000" w:rsidR="00000000" w:rsidRPr="00000000">
        <w:rPr>
          <w:rtl w:val="0"/>
        </w:rPr>
      </w:r>
    </w:p>
    <w:tbl>
      <w:tblPr>
        <w:tblStyle w:val="Table7"/>
        <w:tblW w:w="15390.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0"/>
        <w:tblGridChange w:id="0">
          <w:tblGrid>
            <w:gridCol w:w="153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right="-195"/>
              <w:rPr>
                <w:rFonts w:ascii="Comfortaa" w:cs="Comfortaa" w:eastAsia="Comfortaa" w:hAnsi="Comfortaa"/>
                <w:b w:val="1"/>
              </w:rPr>
            </w:pPr>
            <w:r w:rsidDel="00000000" w:rsidR="00000000" w:rsidRPr="00000000">
              <w:rPr>
                <w:rFonts w:ascii="Comfortaa" w:cs="Comfortaa" w:eastAsia="Comfortaa" w:hAnsi="Comfortaa"/>
                <w:b w:val="1"/>
                <w:rtl w:val="0"/>
              </w:rPr>
              <w:t xml:space="preserve">THREE LEVEL GUIDE</w:t>
            </w:r>
          </w:p>
          <w:p w:rsidR="00000000" w:rsidDel="00000000" w:rsidP="00000000" w:rsidRDefault="00000000" w:rsidRPr="00000000" w14:paraId="0000004D">
            <w:pPr>
              <w:widowControl w:val="0"/>
              <w:spacing w:line="240" w:lineRule="auto"/>
              <w:ind w:right="-195"/>
              <w:rPr>
                <w:rFonts w:ascii="Comfortaa" w:cs="Comfortaa" w:eastAsia="Comfortaa" w:hAnsi="Comfortaa"/>
              </w:rPr>
            </w:pPr>
            <w:r w:rsidDel="00000000" w:rsidR="00000000" w:rsidRPr="00000000">
              <w:rPr>
                <w:rtl w:val="0"/>
              </w:rPr>
            </w:r>
          </w:p>
          <w:p w:rsidR="00000000" w:rsidDel="00000000" w:rsidP="00000000" w:rsidRDefault="00000000" w:rsidRPr="00000000" w14:paraId="0000004E">
            <w:pPr>
              <w:widowControl w:val="0"/>
              <w:spacing w:line="240" w:lineRule="auto"/>
              <w:ind w:right="-195"/>
              <w:rPr>
                <w:rFonts w:ascii="Comfortaa" w:cs="Comfortaa" w:eastAsia="Comfortaa" w:hAnsi="Comfortaa"/>
              </w:rPr>
            </w:pPr>
            <w:r w:rsidDel="00000000" w:rsidR="00000000" w:rsidRPr="00000000">
              <w:rPr>
                <w:rFonts w:ascii="Comfortaa" w:cs="Comfortaa" w:eastAsia="Comfortaa" w:hAnsi="Comfortaa"/>
                <w:rtl w:val="0"/>
              </w:rPr>
              <w:t xml:space="preserve">The Women Who Helped Build NASA</w:t>
            </w:r>
            <w:r w:rsidDel="00000000" w:rsidR="00000000" w:rsidRPr="00000000">
              <w:rPr>
                <w:rtl w:val="0"/>
              </w:rPr>
            </w:r>
          </w:p>
          <w:p w:rsidR="00000000" w:rsidDel="00000000" w:rsidP="00000000" w:rsidRDefault="00000000" w:rsidRPr="00000000" w14:paraId="0000004F">
            <w:pPr>
              <w:widowControl w:val="0"/>
              <w:spacing w:before="253.402099609375" w:line="240" w:lineRule="auto"/>
              <w:ind w:left="0" w:right="-60" w:firstLine="0"/>
              <w:rPr>
                <w:color w:val="282526"/>
                <w:sz w:val="26"/>
                <w:szCs w:val="26"/>
              </w:rPr>
            </w:pPr>
            <w:r w:rsidDel="00000000" w:rsidR="00000000" w:rsidRPr="00000000">
              <w:rPr>
                <w:color w:val="282526"/>
                <w:sz w:val="26"/>
                <w:szCs w:val="26"/>
                <w:rtl w:val="0"/>
              </w:rPr>
              <w:t xml:space="preserve">1. Who worked as part of the Space Task Group? Tick one. </w:t>
            </w:r>
          </w:p>
          <w:p w:rsidR="00000000" w:rsidDel="00000000" w:rsidP="00000000" w:rsidRDefault="00000000" w:rsidRPr="00000000" w14:paraId="00000050">
            <w:pPr>
              <w:widowControl w:val="0"/>
              <w:numPr>
                <w:ilvl w:val="0"/>
                <w:numId w:val="3"/>
              </w:numPr>
              <w:spacing w:after="0" w:afterAutospacing="0" w:before="56.57958984375" w:line="240" w:lineRule="auto"/>
              <w:ind w:left="1440" w:right="-60" w:hanging="360"/>
              <w:rPr>
                <w:color w:val="282526"/>
                <w:sz w:val="26"/>
                <w:szCs w:val="26"/>
                <w:u w:val="none"/>
              </w:rPr>
            </w:pPr>
            <w:r w:rsidDel="00000000" w:rsidR="00000000" w:rsidRPr="00000000">
              <w:rPr>
                <w:color w:val="282526"/>
                <w:sz w:val="26"/>
                <w:szCs w:val="26"/>
                <w:rtl w:val="0"/>
              </w:rPr>
              <w:t xml:space="preserve"> Dorothy Vaughan </w:t>
            </w:r>
          </w:p>
          <w:p w:rsidR="00000000" w:rsidDel="00000000" w:rsidP="00000000" w:rsidRDefault="00000000" w:rsidRPr="00000000" w14:paraId="00000051">
            <w:pPr>
              <w:widowControl w:val="0"/>
              <w:numPr>
                <w:ilvl w:val="0"/>
                <w:numId w:val="3"/>
              </w:numPr>
              <w:spacing w:after="0" w:afterAutospacing="0" w:before="0" w:beforeAutospacing="0" w:line="240" w:lineRule="auto"/>
              <w:ind w:left="1440" w:right="-60" w:hanging="360"/>
              <w:rPr>
                <w:color w:val="282526"/>
                <w:sz w:val="26"/>
                <w:szCs w:val="26"/>
                <w:u w:val="none"/>
              </w:rPr>
            </w:pPr>
            <w:r w:rsidDel="00000000" w:rsidR="00000000" w:rsidRPr="00000000">
              <w:rPr>
                <w:color w:val="282526"/>
                <w:sz w:val="26"/>
                <w:szCs w:val="26"/>
                <w:rtl w:val="0"/>
              </w:rPr>
              <w:t xml:space="preserve"> Katherine Johnson </w:t>
            </w:r>
          </w:p>
          <w:p w:rsidR="00000000" w:rsidDel="00000000" w:rsidP="00000000" w:rsidRDefault="00000000" w:rsidRPr="00000000" w14:paraId="00000052">
            <w:pPr>
              <w:widowControl w:val="0"/>
              <w:numPr>
                <w:ilvl w:val="0"/>
                <w:numId w:val="3"/>
              </w:numPr>
              <w:spacing w:after="0" w:afterAutospacing="0" w:before="0" w:beforeAutospacing="0" w:line="240" w:lineRule="auto"/>
              <w:ind w:left="1440" w:right="-60" w:hanging="360"/>
              <w:rPr>
                <w:color w:val="282526"/>
                <w:sz w:val="26"/>
                <w:szCs w:val="26"/>
                <w:u w:val="none"/>
              </w:rPr>
            </w:pPr>
            <w:r w:rsidDel="00000000" w:rsidR="00000000" w:rsidRPr="00000000">
              <w:rPr>
                <w:color w:val="282526"/>
                <w:sz w:val="26"/>
                <w:szCs w:val="26"/>
                <w:rtl w:val="0"/>
              </w:rPr>
              <w:t xml:space="preserve"> Mary Jackson </w:t>
            </w:r>
          </w:p>
          <w:p w:rsidR="00000000" w:rsidDel="00000000" w:rsidP="00000000" w:rsidRDefault="00000000" w:rsidRPr="00000000" w14:paraId="00000053">
            <w:pPr>
              <w:widowControl w:val="0"/>
              <w:numPr>
                <w:ilvl w:val="0"/>
                <w:numId w:val="3"/>
              </w:numPr>
              <w:spacing w:before="0" w:beforeAutospacing="0" w:line="240" w:lineRule="auto"/>
              <w:ind w:left="1440" w:right="-60" w:hanging="360"/>
              <w:rPr>
                <w:color w:val="282526"/>
                <w:sz w:val="26"/>
                <w:szCs w:val="26"/>
                <w:u w:val="none"/>
              </w:rPr>
            </w:pPr>
            <w:r w:rsidDel="00000000" w:rsidR="00000000" w:rsidRPr="00000000">
              <w:rPr>
                <w:color w:val="282526"/>
                <w:sz w:val="26"/>
                <w:szCs w:val="26"/>
                <w:rtl w:val="0"/>
              </w:rPr>
              <w:t xml:space="preserve"> Dr Christine Darden </w:t>
            </w:r>
          </w:p>
          <w:p w:rsidR="00000000" w:rsidDel="00000000" w:rsidP="00000000" w:rsidRDefault="00000000" w:rsidRPr="00000000" w14:paraId="00000054">
            <w:pPr>
              <w:widowControl w:val="0"/>
              <w:spacing w:before="320.201416015625" w:line="384.4615173339844" w:lineRule="auto"/>
              <w:ind w:left="0" w:right="-60" w:firstLine="0"/>
              <w:rPr>
                <w:color w:val="282526"/>
                <w:sz w:val="26"/>
                <w:szCs w:val="26"/>
              </w:rPr>
            </w:pPr>
            <w:r w:rsidDel="00000000" w:rsidR="00000000" w:rsidRPr="00000000">
              <w:rPr>
                <w:color w:val="282526"/>
                <w:sz w:val="26"/>
                <w:szCs w:val="26"/>
                <w:rtl w:val="0"/>
              </w:rPr>
              <w:t xml:space="preserve">2. Number the events from 1-4 to show the order that they happened in.  </w:t>
            </w:r>
          </w:p>
          <w:p w:rsidR="00000000" w:rsidDel="00000000" w:rsidP="00000000" w:rsidRDefault="00000000" w:rsidRPr="00000000" w14:paraId="00000055">
            <w:pPr>
              <w:widowControl w:val="0"/>
              <w:numPr>
                <w:ilvl w:val="0"/>
                <w:numId w:val="2"/>
              </w:numPr>
              <w:spacing w:after="0" w:afterAutospacing="0" w:before="320.201416015625" w:line="276" w:lineRule="auto"/>
              <w:ind w:left="720" w:right="-60" w:hanging="360"/>
              <w:rPr>
                <w:color w:val="282526"/>
                <w:sz w:val="26"/>
                <w:szCs w:val="26"/>
                <w:u w:val="none"/>
              </w:rPr>
            </w:pPr>
            <w:r w:rsidDel="00000000" w:rsidR="00000000" w:rsidRPr="00000000">
              <w:rPr>
                <w:color w:val="282526"/>
                <w:sz w:val="26"/>
                <w:szCs w:val="26"/>
                <w:rtl w:val="0"/>
              </w:rPr>
              <w:t xml:space="preserve">John Glenn was the first American to orbit the Earth. </w:t>
            </w:r>
          </w:p>
          <w:p w:rsidR="00000000" w:rsidDel="00000000" w:rsidP="00000000" w:rsidRDefault="00000000" w:rsidRPr="00000000" w14:paraId="00000056">
            <w:pPr>
              <w:widowControl w:val="0"/>
              <w:numPr>
                <w:ilvl w:val="0"/>
                <w:numId w:val="2"/>
              </w:numPr>
              <w:spacing w:after="0" w:afterAutospacing="0" w:before="0" w:beforeAutospacing="0" w:line="276" w:lineRule="auto"/>
              <w:ind w:left="720" w:right="-60" w:hanging="360"/>
              <w:rPr>
                <w:color w:val="282526"/>
                <w:sz w:val="26"/>
                <w:szCs w:val="26"/>
                <w:u w:val="none"/>
              </w:rPr>
            </w:pPr>
            <w:r w:rsidDel="00000000" w:rsidR="00000000" w:rsidRPr="00000000">
              <w:rPr>
                <w:color w:val="282526"/>
                <w:sz w:val="26"/>
                <w:szCs w:val="26"/>
                <w:rtl w:val="0"/>
              </w:rPr>
              <w:t xml:space="preserve">Dr Christine Darden was born. </w:t>
            </w:r>
          </w:p>
          <w:p w:rsidR="00000000" w:rsidDel="00000000" w:rsidP="00000000" w:rsidRDefault="00000000" w:rsidRPr="00000000" w14:paraId="00000057">
            <w:pPr>
              <w:widowControl w:val="0"/>
              <w:numPr>
                <w:ilvl w:val="0"/>
                <w:numId w:val="2"/>
              </w:numPr>
              <w:spacing w:after="0" w:afterAutospacing="0" w:before="0" w:beforeAutospacing="0" w:line="276" w:lineRule="auto"/>
              <w:ind w:left="720" w:right="-60" w:hanging="360"/>
              <w:rPr>
                <w:color w:val="282526"/>
                <w:sz w:val="26"/>
                <w:szCs w:val="26"/>
                <w:u w:val="none"/>
              </w:rPr>
            </w:pPr>
            <w:r w:rsidDel="00000000" w:rsidR="00000000" w:rsidRPr="00000000">
              <w:rPr>
                <w:color w:val="282526"/>
                <w:sz w:val="26"/>
                <w:szCs w:val="26"/>
                <w:rtl w:val="0"/>
              </w:rPr>
              <w:t xml:space="preserve">NACA changed to NASA. </w:t>
            </w:r>
          </w:p>
          <w:p w:rsidR="00000000" w:rsidDel="00000000" w:rsidP="00000000" w:rsidRDefault="00000000" w:rsidRPr="00000000" w14:paraId="00000058">
            <w:pPr>
              <w:widowControl w:val="0"/>
              <w:numPr>
                <w:ilvl w:val="0"/>
                <w:numId w:val="2"/>
              </w:numPr>
              <w:spacing w:before="0" w:beforeAutospacing="0" w:line="276" w:lineRule="auto"/>
              <w:ind w:left="720" w:right="-60" w:hanging="360"/>
              <w:rPr>
                <w:color w:val="282526"/>
                <w:sz w:val="26"/>
                <w:szCs w:val="26"/>
                <w:u w:val="none"/>
              </w:rPr>
            </w:pPr>
            <w:r w:rsidDel="00000000" w:rsidR="00000000" w:rsidRPr="00000000">
              <w:rPr>
                <w:color w:val="282526"/>
                <w:sz w:val="26"/>
                <w:szCs w:val="26"/>
                <w:rtl w:val="0"/>
              </w:rPr>
              <w:t xml:space="preserve">Dorothy Vaughan became a manager. </w:t>
            </w:r>
          </w:p>
          <w:p w:rsidR="00000000" w:rsidDel="00000000" w:rsidP="00000000" w:rsidRDefault="00000000" w:rsidRPr="00000000" w14:paraId="00000059">
            <w:pPr>
              <w:widowControl w:val="0"/>
              <w:spacing w:before="226.656494140625" w:line="240" w:lineRule="auto"/>
              <w:ind w:left="0" w:right="-60" w:firstLine="0"/>
              <w:rPr>
                <w:color w:val="282526"/>
                <w:sz w:val="26"/>
                <w:szCs w:val="26"/>
              </w:rPr>
            </w:pPr>
            <w:r w:rsidDel="00000000" w:rsidR="00000000" w:rsidRPr="00000000">
              <w:rPr>
                <w:color w:val="282526"/>
                <w:sz w:val="26"/>
                <w:szCs w:val="26"/>
                <w:rtl w:val="0"/>
              </w:rPr>
              <w:t xml:space="preserve">3. Look at the section on </w:t>
            </w:r>
            <w:r w:rsidDel="00000000" w:rsidR="00000000" w:rsidRPr="00000000">
              <w:rPr>
                <w:b w:val="1"/>
                <w:i w:val="1"/>
                <w:color w:val="282526"/>
                <w:sz w:val="26"/>
                <w:szCs w:val="26"/>
                <w:rtl w:val="0"/>
              </w:rPr>
              <w:t xml:space="preserve">Katherine Johnson</w:t>
            </w:r>
            <w:r w:rsidDel="00000000" w:rsidR="00000000" w:rsidRPr="00000000">
              <w:rPr>
                <w:color w:val="282526"/>
                <w:sz w:val="26"/>
                <w:szCs w:val="26"/>
                <w:rtl w:val="0"/>
              </w:rPr>
              <w:t xml:space="preserve">. </w:t>
            </w:r>
          </w:p>
          <w:p w:rsidR="00000000" w:rsidDel="00000000" w:rsidP="00000000" w:rsidRDefault="00000000" w:rsidRPr="00000000" w14:paraId="0000005A">
            <w:pPr>
              <w:widowControl w:val="0"/>
              <w:spacing w:before="56.580810546875" w:line="240" w:lineRule="auto"/>
              <w:ind w:left="531.3279724121094" w:right="-60" w:firstLine="0"/>
              <w:rPr>
                <w:color w:val="282526"/>
                <w:sz w:val="26"/>
                <w:szCs w:val="26"/>
              </w:rPr>
            </w:pPr>
            <w:r w:rsidDel="00000000" w:rsidR="00000000" w:rsidRPr="00000000">
              <w:rPr>
                <w:color w:val="282526"/>
                <w:sz w:val="26"/>
                <w:szCs w:val="26"/>
                <w:rtl w:val="0"/>
              </w:rPr>
              <w:t xml:space="preserve">Find and copy one word that means the same as 'circle around'. </w:t>
            </w:r>
          </w:p>
          <w:p w:rsidR="00000000" w:rsidDel="00000000" w:rsidP="00000000" w:rsidRDefault="00000000" w:rsidRPr="00000000" w14:paraId="0000005B">
            <w:pPr>
              <w:widowControl w:val="0"/>
              <w:spacing w:before="320.2020263671875" w:line="240" w:lineRule="auto"/>
              <w:ind w:left="0" w:right="-60" w:firstLine="0"/>
              <w:rPr>
                <w:color w:val="282526"/>
                <w:sz w:val="26"/>
                <w:szCs w:val="26"/>
              </w:rPr>
            </w:pPr>
            <w:r w:rsidDel="00000000" w:rsidR="00000000" w:rsidRPr="00000000">
              <w:rPr>
                <w:color w:val="282526"/>
                <w:sz w:val="26"/>
                <w:szCs w:val="26"/>
                <w:rtl w:val="0"/>
              </w:rPr>
              <w:t xml:space="preserve">4. Fill in the missing words. </w:t>
            </w:r>
          </w:p>
          <w:p w:rsidR="00000000" w:rsidDel="00000000" w:rsidP="00000000" w:rsidRDefault="00000000" w:rsidRPr="00000000" w14:paraId="0000005C">
            <w:pPr>
              <w:widowControl w:val="0"/>
              <w:spacing w:before="150.12451171875" w:line="240" w:lineRule="auto"/>
              <w:ind w:left="508.4479522705078" w:right="-60" w:firstLine="0"/>
              <w:rPr>
                <w:color w:val="282526"/>
                <w:sz w:val="26"/>
                <w:szCs w:val="26"/>
              </w:rPr>
            </w:pPr>
            <w:r w:rsidDel="00000000" w:rsidR="00000000" w:rsidRPr="00000000">
              <w:rPr>
                <w:color w:val="282526"/>
                <w:sz w:val="26"/>
                <w:szCs w:val="26"/>
                <w:rtl w:val="0"/>
              </w:rPr>
              <w:t xml:space="preserve">  </w:t>
            </w:r>
          </w:p>
          <w:p w:rsidR="00000000" w:rsidDel="00000000" w:rsidP="00000000" w:rsidRDefault="00000000" w:rsidRPr="00000000" w14:paraId="0000005D">
            <w:pPr>
              <w:widowControl w:val="0"/>
              <w:spacing w:line="240" w:lineRule="auto"/>
              <w:ind w:right="-60"/>
              <w:jc w:val="left"/>
              <w:rPr>
                <w:color w:val="282526"/>
                <w:sz w:val="26"/>
                <w:szCs w:val="26"/>
              </w:rPr>
            </w:pPr>
            <w:r w:rsidDel="00000000" w:rsidR="00000000" w:rsidRPr="00000000">
              <w:rPr>
                <w:color w:val="282526"/>
                <w:sz w:val="26"/>
                <w:szCs w:val="26"/>
                <w:rtl w:val="0"/>
              </w:rPr>
              <w:t xml:space="preserve">     Dr Christine Darden was _________and  began working as an _________________ </w:t>
            </w:r>
          </w:p>
          <w:p w:rsidR="00000000" w:rsidDel="00000000" w:rsidP="00000000" w:rsidRDefault="00000000" w:rsidRPr="00000000" w14:paraId="0000005E">
            <w:pPr>
              <w:widowControl w:val="0"/>
              <w:spacing w:before="404.1961669921875" w:line="240" w:lineRule="auto"/>
              <w:ind w:left="0" w:right="-60" w:firstLine="0"/>
              <w:rPr>
                <w:color w:val="282526"/>
                <w:sz w:val="26"/>
                <w:szCs w:val="26"/>
              </w:rPr>
            </w:pPr>
            <w:r w:rsidDel="00000000" w:rsidR="00000000" w:rsidRPr="00000000">
              <w:rPr>
                <w:color w:val="282526"/>
                <w:sz w:val="26"/>
                <w:szCs w:val="26"/>
                <w:rtl w:val="0"/>
              </w:rPr>
              <w:t xml:space="preserve">5. What was the name of the office that Dorothy Vaughan worked in? </w:t>
            </w:r>
          </w:p>
          <w:p w:rsidR="00000000" w:rsidDel="00000000" w:rsidP="00000000" w:rsidRDefault="00000000" w:rsidRPr="00000000" w14:paraId="0000005F">
            <w:pPr>
              <w:widowControl w:val="0"/>
              <w:spacing w:before="404.1961669921875" w:line="240" w:lineRule="auto"/>
              <w:ind w:left="136.3520050048828" w:right="-60" w:firstLine="0"/>
              <w:rPr>
                <w:color w:val="282526"/>
                <w:sz w:val="26"/>
                <w:szCs w:val="26"/>
              </w:rPr>
            </w:pPr>
            <w:r w:rsidDel="00000000" w:rsidR="00000000" w:rsidRPr="00000000">
              <w:rPr>
                <w:rtl w:val="0"/>
              </w:rPr>
            </w:r>
          </w:p>
          <w:p w:rsidR="00000000" w:rsidDel="00000000" w:rsidP="00000000" w:rsidRDefault="00000000" w:rsidRPr="00000000" w14:paraId="00000060">
            <w:pPr>
              <w:widowControl w:val="0"/>
              <w:spacing w:line="276.8104362487793" w:lineRule="auto"/>
              <w:ind w:left="0" w:right="-60" w:firstLine="0"/>
              <w:rPr>
                <w:color w:val="282526"/>
                <w:sz w:val="26"/>
                <w:szCs w:val="26"/>
              </w:rPr>
            </w:pPr>
            <w:r w:rsidDel="00000000" w:rsidR="00000000" w:rsidRPr="00000000">
              <w:rPr>
                <w:b w:val="1"/>
                <w:color w:val="282526"/>
                <w:sz w:val="26"/>
                <w:szCs w:val="26"/>
                <w:rtl w:val="0"/>
              </w:rPr>
              <w:t xml:space="preserve">6. Before he went on his mission, John Glenn wanted Katherine to check the computer’s  calculations by hand. </w:t>
            </w:r>
            <w:r w:rsidDel="00000000" w:rsidR="00000000" w:rsidRPr="00000000">
              <w:rPr>
                <w:color w:val="282526"/>
                <w:sz w:val="26"/>
                <w:szCs w:val="26"/>
                <w:rtl w:val="0"/>
              </w:rPr>
              <w:t xml:space="preserve">Do you think that this would happen on a space mission today? Explain your answer. </w:t>
            </w:r>
            <w:r w:rsidDel="00000000" w:rsidR="00000000" w:rsidRPr="00000000">
              <w:rPr>
                <w:color w:val="282526"/>
                <w:sz w:val="26"/>
                <w:szCs w:val="26"/>
                <w:u w:val="single"/>
                <w:rtl w:val="0"/>
              </w:rPr>
              <w:t xml:space="preserve"> </w:t>
            </w:r>
            <w:r w:rsidDel="00000000" w:rsidR="00000000" w:rsidRPr="00000000">
              <w:rPr>
                <w:color w:val="282526"/>
                <w:sz w:val="26"/>
                <w:szCs w:val="26"/>
                <w:rtl w:val="0"/>
              </w:rPr>
              <w:t xml:space="preserve"> </w:t>
            </w:r>
            <w:r w:rsidDel="00000000" w:rsidR="00000000" w:rsidRPr="00000000">
              <w:rPr>
                <w:color w:val="282526"/>
                <w:sz w:val="26"/>
                <w:szCs w:val="26"/>
                <w:u w:val="single"/>
                <w:rtl w:val="0"/>
              </w:rPr>
              <w:t xml:space="preserve"> </w:t>
            </w:r>
            <w:r w:rsidDel="00000000" w:rsidR="00000000" w:rsidRPr="00000000">
              <w:rPr>
                <w:color w:val="282526"/>
                <w:sz w:val="26"/>
                <w:szCs w:val="26"/>
                <w:rtl w:val="0"/>
              </w:rPr>
              <w:t xml:space="preserve"> </w:t>
            </w:r>
          </w:p>
          <w:p w:rsidR="00000000" w:rsidDel="00000000" w:rsidP="00000000" w:rsidRDefault="00000000" w:rsidRPr="00000000" w14:paraId="00000061">
            <w:pPr>
              <w:widowControl w:val="0"/>
              <w:spacing w:before="346.65985107421875" w:line="240" w:lineRule="auto"/>
              <w:ind w:left="0" w:right="-60" w:firstLine="0"/>
              <w:rPr>
                <w:color w:val="282526"/>
                <w:sz w:val="26"/>
                <w:szCs w:val="26"/>
              </w:rPr>
            </w:pPr>
            <w:r w:rsidDel="00000000" w:rsidR="00000000" w:rsidRPr="00000000">
              <w:rPr>
                <w:color w:val="282526"/>
                <w:sz w:val="26"/>
                <w:szCs w:val="26"/>
                <w:rtl w:val="0"/>
              </w:rPr>
              <w:t xml:space="preserve">7. Compare Dorothy Vaughan and Mary Jackson. </w:t>
            </w:r>
          </w:p>
          <w:p w:rsidR="00000000" w:rsidDel="00000000" w:rsidP="00000000" w:rsidRDefault="00000000" w:rsidRPr="00000000" w14:paraId="00000062">
            <w:pPr>
              <w:widowControl w:val="0"/>
              <w:spacing w:line="240" w:lineRule="auto"/>
              <w:ind w:right="-60"/>
              <w:jc w:val="right"/>
              <w:rPr>
                <w:b w:val="1"/>
                <w:i w:val="1"/>
                <w:color w:val="282526"/>
                <w:sz w:val="28"/>
                <w:szCs w:val="28"/>
              </w:rPr>
            </w:pPr>
            <w:r w:rsidDel="00000000" w:rsidR="00000000" w:rsidRPr="00000000">
              <w:rPr>
                <w:b w:val="1"/>
                <w:i w:val="1"/>
                <w:color w:val="282526"/>
                <w:sz w:val="28"/>
                <w:szCs w:val="28"/>
                <w:rtl w:val="0"/>
              </w:rPr>
              <w:t xml:space="preserve"> </w:t>
            </w:r>
          </w:p>
          <w:p w:rsidR="00000000" w:rsidDel="00000000" w:rsidP="00000000" w:rsidRDefault="00000000" w:rsidRPr="00000000" w14:paraId="00000063">
            <w:pPr>
              <w:widowControl w:val="0"/>
              <w:spacing w:before="141.5625" w:line="240" w:lineRule="auto"/>
              <w:ind w:left="12.772064208984375" w:right="-60" w:firstLine="0"/>
              <w:rPr>
                <w:rFonts w:ascii="Comfortaa" w:cs="Comfortaa" w:eastAsia="Comfortaa" w:hAnsi="Comfortaa"/>
              </w:rPr>
            </w:pPr>
            <w:r w:rsidDel="00000000" w:rsidR="00000000" w:rsidRPr="00000000">
              <w:rPr>
                <w:color w:val="282526"/>
                <w:sz w:val="26"/>
                <w:szCs w:val="26"/>
                <w:rtl w:val="0"/>
              </w:rPr>
              <w:t xml:space="preserve">8. Imagine that you are Mary Jackson. Explain how you feel when you’re asking for special permission to study to become an  engineer. </w:t>
            </w:r>
            <w:r w:rsidDel="00000000" w:rsidR="00000000" w:rsidRPr="00000000">
              <w:rPr>
                <w:rtl w:val="0"/>
              </w:rPr>
            </w:r>
          </w:p>
        </w:tc>
      </w:tr>
    </w:tbl>
    <w:p w:rsidR="00000000" w:rsidDel="00000000" w:rsidP="00000000" w:rsidRDefault="00000000" w:rsidRPr="00000000" w14:paraId="00000064">
      <w:pPr>
        <w:rPr>
          <w:rFonts w:ascii="Comfortaa" w:cs="Comfortaa" w:eastAsia="Comfortaa" w:hAnsi="Comfortaa"/>
        </w:rPr>
      </w:pPr>
      <w:r w:rsidDel="00000000" w:rsidR="00000000" w:rsidRPr="00000000">
        <w:rPr>
          <w:rtl w:val="0"/>
        </w:rPr>
      </w:r>
    </w:p>
    <w:p w:rsidR="00000000" w:rsidDel="00000000" w:rsidP="00000000" w:rsidRDefault="00000000" w:rsidRPr="00000000" w14:paraId="00000065">
      <w:pPr>
        <w:rPr>
          <w:rFonts w:ascii="Comfortaa" w:cs="Comfortaa" w:eastAsia="Comfortaa" w:hAnsi="Comfortaa"/>
        </w:rPr>
      </w:pPr>
      <w:r w:rsidDel="00000000" w:rsidR="00000000" w:rsidRPr="00000000">
        <w:rPr>
          <w:rtl w:val="0"/>
        </w:rPr>
      </w:r>
    </w:p>
    <w:p w:rsidR="00000000" w:rsidDel="00000000" w:rsidP="00000000" w:rsidRDefault="00000000" w:rsidRPr="00000000" w14:paraId="00000066">
      <w:pPr>
        <w:rPr>
          <w:rFonts w:ascii="Comfortaa" w:cs="Comfortaa" w:eastAsia="Comfortaa" w:hAnsi="Comfortaa"/>
        </w:rPr>
      </w:pPr>
      <w:r w:rsidDel="00000000" w:rsidR="00000000" w:rsidRPr="00000000">
        <w:rPr>
          <w:rtl w:val="0"/>
        </w:rPr>
      </w:r>
    </w:p>
    <w:tbl>
      <w:tblPr>
        <w:tblStyle w:val="Table8"/>
        <w:tblW w:w="1551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10"/>
        <w:tblGridChange w:id="0">
          <w:tblGrid>
            <w:gridCol w:w="15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omfortaa" w:cs="Comfortaa" w:eastAsia="Comfortaa" w:hAnsi="Comfortaa"/>
                <w:b w:val="1"/>
                <w:u w:val="single"/>
              </w:rPr>
            </w:pPr>
            <w:r w:rsidDel="00000000" w:rsidR="00000000" w:rsidRPr="00000000">
              <w:rPr>
                <w:rFonts w:ascii="Comfortaa" w:cs="Comfortaa" w:eastAsia="Comfortaa" w:hAnsi="Comfortaa"/>
                <w:b w:val="1"/>
                <w:u w:val="single"/>
                <w:rtl w:val="0"/>
              </w:rPr>
              <w:t xml:space="preserve">Characterisation</w:t>
            </w:r>
          </w:p>
          <w:p w:rsidR="00000000" w:rsidDel="00000000" w:rsidP="00000000" w:rsidRDefault="00000000" w:rsidRPr="00000000" w14:paraId="00000068">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69">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6A">
            <w:pPr>
              <w:rPr>
                <w:rFonts w:ascii="Comfortaa" w:cs="Comfortaa" w:eastAsia="Comfortaa" w:hAnsi="Comfortaa"/>
              </w:rPr>
            </w:pPr>
            <w:r w:rsidDel="00000000" w:rsidR="00000000" w:rsidRPr="00000000">
              <w:rPr>
                <w:rFonts w:ascii="Comfortaa" w:cs="Comfortaa" w:eastAsia="Comfortaa" w:hAnsi="Comfortaa"/>
              </w:rPr>
              <w:drawing>
                <wp:inline distB="19050" distT="19050" distL="19050" distR="19050">
                  <wp:extent cx="3827050" cy="27194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7050" cy="2719475"/>
                          </a:xfrm>
                          <a:prstGeom prst="rect"/>
                          <a:ln/>
                        </pic:spPr>
                      </pic:pic>
                    </a:graphicData>
                  </a:graphic>
                </wp:inline>
              </w:drawing>
            </w:r>
            <w:r w:rsidDel="00000000" w:rsidR="00000000" w:rsidRPr="00000000">
              <w:rPr>
                <w:rtl w:val="0"/>
              </w:rPr>
            </w:r>
          </w:p>
          <w:p w:rsidR="00000000" w:rsidDel="00000000" w:rsidP="00000000" w:rsidRDefault="00000000" w:rsidRPr="00000000" w14:paraId="0000006B">
            <w:pPr>
              <w:widowControl w:val="0"/>
              <w:spacing w:line="240" w:lineRule="auto"/>
              <w:rPr>
                <w:rFonts w:ascii="Comfortaa" w:cs="Comfortaa" w:eastAsia="Comfortaa" w:hAnsi="Comfortaa"/>
              </w:rPr>
            </w:pPr>
            <w:r w:rsidDel="00000000" w:rsidR="00000000" w:rsidRPr="00000000">
              <w:rPr>
                <w:rtl w:val="0"/>
              </w:rPr>
            </w:r>
          </w:p>
        </w:tc>
      </w:tr>
    </w:tbl>
    <w:p w:rsidR="00000000" w:rsidDel="00000000" w:rsidP="00000000" w:rsidRDefault="00000000" w:rsidRPr="00000000" w14:paraId="0000006C">
      <w:pPr>
        <w:rPr>
          <w:rFonts w:ascii="Comfortaa" w:cs="Comfortaa" w:eastAsia="Comfortaa" w:hAnsi="Comfortaa"/>
        </w:rPr>
      </w:pPr>
      <w:r w:rsidDel="00000000" w:rsidR="00000000" w:rsidRPr="00000000">
        <w:rPr>
          <w:rtl w:val="0"/>
        </w:rPr>
      </w:r>
    </w:p>
    <w:p w:rsidR="00000000" w:rsidDel="00000000" w:rsidP="00000000" w:rsidRDefault="00000000" w:rsidRPr="00000000" w14:paraId="0000006D">
      <w:pPr>
        <w:spacing w:line="240" w:lineRule="auto"/>
        <w:rPr>
          <w:rFonts w:ascii="Tahoma" w:cs="Tahoma" w:eastAsia="Tahoma" w:hAnsi="Tahoma"/>
        </w:rPr>
      </w:pPr>
      <w:r w:rsidDel="00000000" w:rsidR="00000000" w:rsidRPr="00000000">
        <w:rPr>
          <w:rFonts w:ascii="Tahoma" w:cs="Tahoma" w:eastAsia="Tahoma" w:hAnsi="Tahoma"/>
          <w:b w:val="1"/>
          <w:rtl w:val="0"/>
        </w:rPr>
        <w:t xml:space="preserve">Novel Study Activities</w:t>
      </w:r>
      <w:r w:rsidDel="00000000" w:rsidR="00000000" w:rsidRPr="00000000">
        <w:rPr>
          <w:rtl w:val="0"/>
        </w:rPr>
      </w:r>
    </w:p>
    <w:p w:rsidR="00000000" w:rsidDel="00000000" w:rsidP="00000000" w:rsidRDefault="00000000" w:rsidRPr="00000000" w14:paraId="0000006E">
      <w:pPr>
        <w:spacing w:line="240" w:lineRule="auto"/>
        <w:jc w:val="center"/>
        <w:rPr>
          <w:rFonts w:ascii="Tahoma" w:cs="Tahoma" w:eastAsia="Tahoma" w:hAnsi="Tahoma"/>
        </w:rPr>
      </w:pPr>
      <w:r w:rsidDel="00000000" w:rsidR="00000000" w:rsidRPr="00000000">
        <w:rPr>
          <w:rtl w:val="0"/>
        </w:rPr>
      </w:r>
    </w:p>
    <w:p w:rsidR="00000000" w:rsidDel="00000000" w:rsidP="00000000" w:rsidRDefault="00000000" w:rsidRPr="00000000" w14:paraId="0000006F">
      <w:pPr>
        <w:spacing w:line="240" w:lineRule="auto"/>
        <w:rPr>
          <w:rFonts w:ascii="Tahoma" w:cs="Tahoma" w:eastAsia="Tahoma" w:hAnsi="Tahoma"/>
        </w:rPr>
      </w:pPr>
      <w:r w:rsidDel="00000000" w:rsidR="00000000" w:rsidRPr="00000000">
        <w:rPr>
          <w:rFonts w:ascii="Tahoma" w:cs="Tahoma" w:eastAsia="Tahoma" w:hAnsi="Tahoma"/>
          <w:rtl w:val="0"/>
        </w:rPr>
        <w:t xml:space="preserve">This year we want to see a really positive shift in your reading results thanks to your engagement with Reading Plus. Experts tell us that to get even better at reading we need to read for enjoyment. Each of you has selected a novel to read for homework and you will complete x4 tasks from the below chart. All responses must be a </w:t>
      </w:r>
      <w:r w:rsidDel="00000000" w:rsidR="00000000" w:rsidRPr="00000000">
        <w:rPr>
          <w:rFonts w:ascii="Tahoma" w:cs="Tahoma" w:eastAsia="Tahoma" w:hAnsi="Tahoma"/>
          <w:b w:val="1"/>
          <w:rtl w:val="0"/>
        </w:rPr>
        <w:t xml:space="preserve">minimum of 200 words</w:t>
      </w:r>
      <w:r w:rsidDel="00000000" w:rsidR="00000000" w:rsidRPr="00000000">
        <w:rPr>
          <w:rFonts w:ascii="Tahoma" w:cs="Tahoma" w:eastAsia="Tahoma" w:hAnsi="Tahoma"/>
          <w:rtl w:val="0"/>
        </w:rPr>
        <w:t xml:space="preserve">.</w:t>
      </w:r>
    </w:p>
    <w:p w:rsidR="00000000" w:rsidDel="00000000" w:rsidP="00000000" w:rsidRDefault="00000000" w:rsidRPr="00000000" w14:paraId="00000070">
      <w:pPr>
        <w:rPr>
          <w:rFonts w:ascii="Tahoma" w:cs="Tahoma" w:eastAsia="Tahoma" w:hAnsi="Tahoma"/>
        </w:rPr>
      </w:pPr>
      <w:r w:rsidDel="00000000" w:rsidR="00000000" w:rsidRPr="00000000">
        <w:rPr>
          <w:rtl w:val="0"/>
        </w:rPr>
      </w:r>
    </w:p>
    <w:p w:rsidR="00000000" w:rsidDel="00000000" w:rsidP="00000000" w:rsidRDefault="00000000" w:rsidRPr="00000000" w14:paraId="00000071">
      <w:pPr>
        <w:rPr>
          <w:rFonts w:ascii="Tahoma" w:cs="Tahoma" w:eastAsia="Tahoma" w:hAnsi="Tahoma"/>
        </w:rPr>
      </w:pPr>
      <w:r w:rsidDel="00000000" w:rsidR="00000000" w:rsidRPr="00000000">
        <w:rPr>
          <w:rtl w:val="0"/>
        </w:rPr>
      </w:r>
    </w:p>
    <w:p w:rsidR="00000000" w:rsidDel="00000000" w:rsidP="00000000" w:rsidRDefault="00000000" w:rsidRPr="00000000" w14:paraId="00000072">
      <w:pPr>
        <w:rPr>
          <w:rFonts w:ascii="Tahoma" w:cs="Tahoma" w:eastAsia="Tahoma" w:hAnsi="Tahoma"/>
        </w:rPr>
      </w:pPr>
      <w:r w:rsidDel="00000000" w:rsidR="00000000" w:rsidRPr="00000000">
        <w:rPr>
          <w:rFonts w:ascii="Tahoma" w:cs="Tahoma" w:eastAsia="Tahoma" w:hAnsi="Tahoma"/>
          <w:rtl w:val="0"/>
        </w:rPr>
        <w:tab/>
        <w:tab/>
        <w:t xml:space="preserve"> </w:t>
        <w:tab/>
        <w:t xml:space="preserve"> </w:t>
        <w:tab/>
        <w:t xml:space="preserve"> </w:t>
        <w:tab/>
        <w:tab/>
      </w:r>
    </w:p>
    <w:p w:rsidR="00000000" w:rsidDel="00000000" w:rsidP="00000000" w:rsidRDefault="00000000" w:rsidRPr="00000000" w14:paraId="00000073">
      <w:pPr>
        <w:rPr>
          <w:rFonts w:ascii="Tahoma" w:cs="Tahoma" w:eastAsia="Tahoma" w:hAnsi="Tahoma"/>
        </w:rPr>
      </w:pPr>
      <w:r w:rsidDel="00000000" w:rsidR="00000000" w:rsidRPr="00000000">
        <w:rPr>
          <w:rFonts w:ascii="Tahoma" w:cs="Tahoma" w:eastAsia="Tahoma" w:hAnsi="Tahoma"/>
          <w:rtl w:val="0"/>
        </w:rPr>
        <w:tab/>
        <w:tab/>
        <w:tab/>
      </w:r>
    </w:p>
    <w:tbl>
      <w:tblPr>
        <w:tblStyle w:val="Table9"/>
        <w:tblW w:w="16785.0" w:type="dxa"/>
        <w:jc w:val="left"/>
        <w:tblInd w:w="-141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745"/>
        <w:gridCol w:w="2775"/>
        <w:gridCol w:w="2835"/>
        <w:gridCol w:w="2760"/>
        <w:gridCol w:w="2745"/>
        <w:tblGridChange w:id="0">
          <w:tblGrid>
            <w:gridCol w:w="2925"/>
            <w:gridCol w:w="2745"/>
            <w:gridCol w:w="2775"/>
            <w:gridCol w:w="2835"/>
            <w:gridCol w:w="2760"/>
            <w:gridCol w:w="2745"/>
          </w:tblGrid>
        </w:tblGridChange>
      </w:tblGrid>
      <w:tr>
        <w:trPr>
          <w:cantSplit w:val="0"/>
          <w:trHeight w:val="1250.5371093749998" w:hRule="atLeast"/>
          <w:tblHeader w:val="0"/>
        </w:trPr>
        <w:tc>
          <w:tcPr>
            <w:tcBorders>
              <w:top w:color="000000" w:space="0" w:sz="3" w:val="single"/>
              <w:left w:color="000000" w:space="0" w:sz="3" w:val="single"/>
              <w:bottom w:color="000000" w:space="0" w:sz="3" w:val="single"/>
              <w:right w:color="000000" w:space="0" w:sz="3"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b w:val="1"/>
                <w:rtl w:val="0"/>
              </w:rPr>
              <w:t xml:space="preserve">Identify </w:t>
            </w:r>
            <w:r w:rsidDel="00000000" w:rsidR="00000000" w:rsidRPr="00000000">
              <w:rPr>
                <w:rFonts w:ascii="Comfortaa" w:cs="Comfortaa" w:eastAsia="Comfortaa" w:hAnsi="Comfortaa"/>
                <w:rtl w:val="0"/>
              </w:rPr>
              <w:tab/>
            </w:r>
          </w:p>
        </w:tc>
        <w:tc>
          <w:tcPr>
            <w:tcBorders>
              <w:top w:color="000000" w:space="0" w:sz="3" w:val="single"/>
              <w:left w:color="000000" w:space="0" w:sz="3" w:val="single"/>
              <w:bottom w:color="000000" w:space="0" w:sz="3" w:val="single"/>
              <w:right w:color="000000" w:space="0" w:sz="3"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b w:val="1"/>
              </w:rPr>
            </w:pPr>
            <w:r w:rsidDel="00000000" w:rsidR="00000000" w:rsidRPr="00000000">
              <w:rPr>
                <w:rFonts w:ascii="Comfortaa" w:cs="Comfortaa" w:eastAsia="Comfortaa" w:hAnsi="Comfortaa"/>
                <w:b w:val="1"/>
                <w:rtl w:val="0"/>
              </w:rPr>
              <w:t xml:space="preserve">Describe &amp; Explain</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b w:val="1"/>
              </w:rPr>
            </w:pPr>
            <w:r w:rsidDel="00000000" w:rsidR="00000000" w:rsidRPr="00000000">
              <w:rPr>
                <w:rFonts w:ascii="Comfortaa" w:cs="Comfortaa" w:eastAsia="Comfortaa" w:hAnsi="Comfortaa"/>
                <w:b w:val="1"/>
                <w:rtl w:val="0"/>
              </w:rPr>
              <w:t xml:space="preserve">Apply </w:t>
            </w:r>
            <w:r w:rsidDel="00000000" w:rsidR="00000000" w:rsidRPr="00000000">
              <w:rPr>
                <w:rFonts w:ascii="Comfortaa" w:cs="Comfortaa" w:eastAsia="Comfortaa" w:hAnsi="Comfortaa"/>
                <w:b w:val="1"/>
                <w:rtl w:val="0"/>
              </w:rPr>
              <w:tab/>
            </w:r>
          </w:p>
        </w:tc>
        <w:tc>
          <w:tcPr>
            <w:tcBorders>
              <w:top w:color="000000" w:space="0" w:sz="3" w:val="single"/>
              <w:left w:color="000000" w:space="0" w:sz="3" w:val="single"/>
              <w:bottom w:color="000000" w:space="0" w:sz="3" w:val="single"/>
              <w:right w:color="000000" w:space="0" w:sz="3"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Analyse </w:t>
            </w:r>
            <w:r w:rsidDel="00000000" w:rsidR="00000000" w:rsidRPr="00000000">
              <w:rPr>
                <w:rFonts w:ascii="Comfortaa" w:cs="Comfortaa" w:eastAsia="Comfortaa" w:hAnsi="Comfortaa"/>
                <w:b w:val="1"/>
                <w:rtl w:val="0"/>
              </w:rPr>
              <w:tab/>
              <w:tab/>
            </w:r>
          </w:p>
        </w:tc>
        <w:tc>
          <w:tcPr>
            <w:tcBorders>
              <w:top w:color="000000" w:space="0" w:sz="3" w:val="single"/>
              <w:left w:color="000000" w:space="0" w:sz="3" w:val="single"/>
              <w:bottom w:color="000000" w:space="0" w:sz="3" w:val="single"/>
              <w:right w:color="000000" w:space="0" w:sz="3"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Evaluate </w:t>
            </w:r>
            <w:r w:rsidDel="00000000" w:rsidR="00000000" w:rsidRPr="00000000">
              <w:rPr>
                <w:rFonts w:ascii="Comfortaa" w:cs="Comfortaa" w:eastAsia="Comfortaa" w:hAnsi="Comfortaa"/>
                <w:b w:val="1"/>
                <w:rtl w:val="0"/>
              </w:rPr>
              <w:tab/>
              <w:tab/>
              <w:tab/>
              <w:tab/>
              <w:tab/>
            </w:r>
          </w:p>
        </w:tc>
        <w:tc>
          <w:tcPr>
            <w:tcBorders>
              <w:top w:color="000000" w:space="0" w:sz="3" w:val="single"/>
              <w:left w:color="000000" w:space="0" w:sz="3" w:val="single"/>
              <w:bottom w:color="000000" w:space="0" w:sz="3" w:val="single"/>
              <w:right w:color="000000" w:space="0" w:sz="3"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Comfortaa" w:cs="Comfortaa" w:eastAsia="Comfortaa" w:hAnsi="Comfortaa"/>
                <w:b w:val="1"/>
              </w:rPr>
            </w:pPr>
            <w:r w:rsidDel="00000000" w:rsidR="00000000" w:rsidRPr="00000000">
              <w:rPr>
                <w:rFonts w:ascii="Comfortaa" w:cs="Comfortaa" w:eastAsia="Comfortaa" w:hAnsi="Comfortaa"/>
                <w:b w:val="1"/>
                <w:rtl w:val="0"/>
              </w:rPr>
              <w:t xml:space="preserve">Create </w:t>
            </w:r>
            <w:r w:rsidDel="00000000" w:rsidR="00000000" w:rsidRPr="00000000">
              <w:rPr>
                <w:rFonts w:ascii="Comfortaa" w:cs="Comfortaa" w:eastAsia="Comfortaa" w:hAnsi="Comfortaa"/>
                <w:b w:val="1"/>
                <w:rtl w:val="0"/>
              </w:rPr>
              <w:tab/>
              <w:tab/>
              <w:tab/>
              <w:tab/>
            </w:r>
          </w:p>
        </w:tc>
      </w:tr>
      <w:tr>
        <w:trPr>
          <w:cantSplit w:val="0"/>
          <w:trHeight w:val="3035" w:hRule="atLeast"/>
          <w:tblHeader w:val="0"/>
        </w:trPr>
        <w:tc>
          <w:tcPr>
            <w:tcBorders>
              <w:top w:color="000000" w:space="0" w:sz="3" w:val="single"/>
              <w:left w:color="000000" w:space="0" w:sz="3" w:val="single"/>
              <w:bottom w:color="000000" w:space="0" w:sz="3" w:val="single"/>
              <w:right w:color="000000" w:space="0" w:sz="3"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List 5 good &amp; bad features of one character in the book.</w:t>
            </w:r>
          </w:p>
          <w:p w:rsidR="00000000" w:rsidDel="00000000" w:rsidP="00000000" w:rsidRDefault="00000000" w:rsidRPr="00000000" w14:paraId="0000007E">
            <w:pPr>
              <w:rPr>
                <w:rFonts w:ascii="Comfortaa" w:cs="Comfortaa" w:eastAsia="Comfortaa" w:hAnsi="Comfortaa"/>
              </w:rPr>
            </w:pPr>
            <w:r w:rsidDel="00000000" w:rsidR="00000000" w:rsidRPr="00000000">
              <w:rPr>
                <w:rFonts w:ascii="Comfortaa" w:cs="Comfortaa" w:eastAsia="Comfortaa" w:hAnsi="Comfortaa"/>
                <w:rtl w:val="0"/>
              </w:rPr>
              <w:tab/>
              <w:tab/>
              <w:tab/>
              <w:tab/>
              <w:tab/>
              <w:tab/>
              <w:tab/>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ab/>
              <w:tab/>
              <w:tab/>
              <w:tab/>
              <w:tab/>
              <w:tab/>
              <w:tab/>
            </w:r>
          </w:p>
        </w:tc>
        <w:tc>
          <w:tcPr>
            <w:tcBorders>
              <w:top w:color="000000" w:space="0" w:sz="3" w:val="single"/>
              <w:left w:color="000000" w:space="0" w:sz="3" w:val="single"/>
              <w:bottom w:color="000000" w:space="0" w:sz="3" w:val="single"/>
              <w:right w:color="000000" w:space="0" w:sz="3"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Use a voice</w:t>
            </w:r>
            <w:r w:rsidDel="00000000" w:rsidR="00000000" w:rsidRPr="00000000">
              <w:rPr>
                <w:rFonts w:ascii="Comfortaa" w:cs="Comfortaa" w:eastAsia="Comfortaa" w:hAnsi="Comfortaa"/>
                <w:rtl w:val="0"/>
              </w:rPr>
              <w:t xml:space="preserve"> recorder to retell or summarise the book in your own words.</w:t>
            </w:r>
          </w:p>
          <w:p w:rsidR="00000000" w:rsidDel="00000000" w:rsidP="00000000" w:rsidRDefault="00000000" w:rsidRPr="00000000" w14:paraId="00000081">
            <w:pPr>
              <w:rPr>
                <w:rFonts w:ascii="Comfortaa" w:cs="Comfortaa" w:eastAsia="Comfortaa" w:hAnsi="Comfortaa"/>
              </w:rPr>
            </w:pPr>
            <w:r w:rsidDel="00000000" w:rsidR="00000000" w:rsidRPr="00000000">
              <w:rPr>
                <w:rFonts w:ascii="Comfortaa" w:cs="Comfortaa" w:eastAsia="Comfortaa" w:hAnsi="Comfortaa"/>
                <w:rtl w:val="0"/>
              </w:rPr>
              <w:tab/>
              <w:tab/>
              <w:tab/>
              <w:tab/>
              <w:tab/>
              <w:tab/>
              <w:tab/>
              <w:tab/>
              <w:tab/>
              <w:tab/>
            </w:r>
          </w:p>
        </w:tc>
        <w:tc>
          <w:tcPr>
            <w:tcBorders>
              <w:top w:color="000000" w:space="0" w:sz="3" w:val="single"/>
              <w:left w:color="000000" w:space="0" w:sz="3" w:val="single"/>
              <w:bottom w:color="000000" w:space="0" w:sz="3" w:val="single"/>
              <w:right w:color="000000" w:space="0" w:sz="3"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2">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Use </w:t>
            </w:r>
            <w:hyperlink r:id="rId7">
              <w:r w:rsidDel="00000000" w:rsidR="00000000" w:rsidRPr="00000000">
                <w:rPr>
                  <w:rFonts w:ascii="Comfortaa" w:cs="Comfortaa" w:eastAsia="Comfortaa" w:hAnsi="Comfortaa"/>
                  <w:color w:val="1155cc"/>
                  <w:u w:val="single"/>
                  <w:rtl w:val="0"/>
                </w:rPr>
                <w:t xml:space="preserve">Fake Newspaper Maker Creator</w:t>
              </w:r>
            </w:hyperlink>
            <w:r w:rsidDel="00000000" w:rsidR="00000000" w:rsidRPr="00000000">
              <w:rPr>
                <w:rFonts w:ascii="Comfortaa" w:cs="Comfortaa" w:eastAsia="Comfortaa" w:hAnsi="Comfortaa"/>
                <w:rtl w:val="0"/>
              </w:rPr>
              <w:t xml:space="preserve"> to write a newspaper article about an event in the book.</w:t>
            </w:r>
          </w:p>
          <w:p w:rsidR="00000000" w:rsidDel="00000000" w:rsidP="00000000" w:rsidRDefault="00000000" w:rsidRPr="00000000" w14:paraId="00000083">
            <w:pPr>
              <w:rPr>
                <w:rFonts w:ascii="Comfortaa" w:cs="Comfortaa" w:eastAsia="Comfortaa" w:hAnsi="Comfortaa"/>
              </w:rPr>
            </w:pPr>
            <w:r w:rsidDel="00000000" w:rsidR="00000000" w:rsidRPr="00000000">
              <w:rPr>
                <w:rFonts w:ascii="Comfortaa" w:cs="Comfortaa" w:eastAsia="Comfortaa" w:hAnsi="Comfortaa"/>
                <w:rtl w:val="0"/>
              </w:rPr>
              <w:tab/>
              <w:tab/>
              <w:tab/>
              <w:tab/>
              <w:tab/>
            </w:r>
          </w:p>
        </w:tc>
        <w:tc>
          <w:tcPr>
            <w:tcBorders>
              <w:top w:color="000000" w:space="0" w:sz="3" w:val="single"/>
              <w:left w:color="000000" w:space="0" w:sz="3" w:val="single"/>
              <w:bottom w:color="000000" w:space="0" w:sz="3" w:val="single"/>
              <w:right w:color="000000" w:space="0" w:sz="3"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84">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Identify one theme in the book and explain how it is seen in the real world.</w:t>
            </w:r>
          </w:p>
          <w:p w:rsidR="00000000" w:rsidDel="00000000" w:rsidP="00000000" w:rsidRDefault="00000000" w:rsidRPr="00000000" w14:paraId="00000085">
            <w:pPr>
              <w:rPr>
                <w:rFonts w:ascii="Comfortaa" w:cs="Comfortaa" w:eastAsia="Comfortaa" w:hAnsi="Comfortaa"/>
              </w:rPr>
            </w:pPr>
            <w:r w:rsidDel="00000000" w:rsidR="00000000" w:rsidRPr="00000000">
              <w:rPr>
                <w:rFonts w:ascii="Comfortaa" w:cs="Comfortaa" w:eastAsia="Comfortaa" w:hAnsi="Comfortaa"/>
                <w:rtl w:val="0"/>
              </w:rPr>
              <w:tab/>
              <w:tab/>
              <w:tab/>
              <w:tab/>
              <w:tab/>
              <w:tab/>
            </w:r>
          </w:p>
        </w:tc>
        <w:tc>
          <w:tcPr>
            <w:tcBorders>
              <w:top w:color="000000" w:space="0" w:sz="3" w:val="single"/>
              <w:left w:color="000000" w:space="0" w:sz="3" w:val="single"/>
              <w:bottom w:color="000000" w:space="0" w:sz="3" w:val="single"/>
              <w:right w:color="000000" w:space="0" w:sz="3"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Write a review of the book that evaluates its effectiveness. Could you relate to it?</w:t>
              <w:br w:type="textWrapping"/>
              <w:t xml:space="preserve"> AND Suggest any changes. AND What would be a better ending? Why?</w:t>
            </w:r>
            <w:r w:rsidDel="00000000" w:rsidR="00000000" w:rsidRPr="00000000">
              <w:rPr>
                <w:rFonts w:ascii="Comfortaa" w:cs="Comfortaa" w:eastAsia="Comfortaa" w:hAnsi="Comfortaa"/>
                <w:rtl w:val="0"/>
              </w:rPr>
              <w:tab/>
            </w:r>
          </w:p>
        </w:tc>
        <w:tc>
          <w:tcPr>
            <w:tcBorders>
              <w:top w:color="000000" w:space="0" w:sz="3" w:val="single"/>
              <w:left w:color="000000" w:space="0" w:sz="3" w:val="single"/>
              <w:bottom w:color="000000" w:space="0" w:sz="3" w:val="single"/>
              <w:right w:color="000000" w:space="0" w:sz="3"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Identify an important theme in the novel. Explain what the reader learns from the theme.</w:t>
            </w:r>
            <w:r w:rsidDel="00000000" w:rsidR="00000000" w:rsidRPr="00000000">
              <w:rPr>
                <w:rFonts w:ascii="Comfortaa" w:cs="Comfortaa" w:eastAsia="Comfortaa" w:hAnsi="Comfortaa"/>
                <w:rtl w:val="0"/>
              </w:rPr>
              <w:tab/>
              <w:tab/>
              <w:tab/>
            </w:r>
          </w:p>
          <w:p w:rsidR="00000000" w:rsidDel="00000000" w:rsidP="00000000" w:rsidRDefault="00000000" w:rsidRPr="00000000" w14:paraId="00000088">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Write at least 300 words.</w:t>
            </w:r>
          </w:p>
          <w:p w:rsidR="00000000" w:rsidDel="00000000" w:rsidP="00000000" w:rsidRDefault="00000000" w:rsidRPr="00000000" w14:paraId="00000089">
            <w:pPr>
              <w:rPr>
                <w:rFonts w:ascii="Comfortaa" w:cs="Comfortaa" w:eastAsia="Comfortaa" w:hAnsi="Comfortaa"/>
              </w:rPr>
            </w:pPr>
            <w:r w:rsidDel="00000000" w:rsidR="00000000" w:rsidRPr="00000000">
              <w:rPr>
                <w:rFonts w:ascii="Comfortaa" w:cs="Comfortaa" w:eastAsia="Comfortaa" w:hAnsi="Comfortaa"/>
                <w:rtl w:val="0"/>
              </w:rPr>
              <w:tab/>
              <w:tab/>
              <w:tab/>
            </w:r>
          </w:p>
        </w:tc>
      </w:tr>
      <w:tr>
        <w:trPr>
          <w:cantSplit w:val="0"/>
          <w:trHeight w:val="245" w:hRule="atLeast"/>
          <w:tblHeader w:val="0"/>
        </w:trPr>
        <w:tc>
          <w:tcPr>
            <w:tcBorders>
              <w:top w:color="000000" w:space="0" w:sz="3" w:val="single"/>
              <w:left w:color="000000" w:space="0" w:sz="3" w:val="single"/>
              <w:bottom w:color="000000" w:space="0" w:sz="3" w:val="single"/>
              <w:right w:color="000000" w:space="0" w:sz="3"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List 10 key events in the book.</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ab/>
              <w:tab/>
              <w:tab/>
            </w:r>
          </w:p>
        </w:tc>
        <w:tc>
          <w:tcPr>
            <w:tcBorders>
              <w:top w:color="000000" w:space="0" w:sz="3" w:val="single"/>
              <w:left w:color="000000" w:space="0" w:sz="3" w:val="single"/>
              <w:bottom w:color="000000" w:space="0" w:sz="3" w:val="single"/>
              <w:right w:color="000000" w:space="0" w:sz="3"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You are a reader of the novel who wants to </w:t>
            </w:r>
            <w:r w:rsidDel="00000000" w:rsidR="00000000" w:rsidRPr="00000000">
              <w:rPr>
                <w:rFonts w:ascii="Comfortaa" w:cs="Comfortaa" w:eastAsia="Comfortaa" w:hAnsi="Comfortaa"/>
                <w:rtl w:val="0"/>
              </w:rPr>
              <w:t xml:space="preserve">write to one of the characters</w:t>
            </w:r>
            <w:r w:rsidDel="00000000" w:rsidR="00000000" w:rsidRPr="00000000">
              <w:rPr>
                <w:rFonts w:ascii="Comfortaa" w:cs="Comfortaa" w:eastAsia="Comfortaa" w:hAnsi="Comfortaa"/>
                <w:rtl w:val="0"/>
              </w:rPr>
              <w:t xml:space="preserve"> in the book.  Write and ask the character questions you want to know answers to; express how you feel about what he or she went through; tell the character if you think he or she was right in the decisions he or she made … etc. </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rtl w:val="0"/>
              </w:rPr>
              <w:tab/>
            </w:r>
          </w:p>
        </w:tc>
        <w:tc>
          <w:tcPr>
            <w:tcBorders>
              <w:top w:color="000000" w:space="0" w:sz="3" w:val="single"/>
              <w:left w:color="000000" w:space="0" w:sz="3" w:val="single"/>
              <w:bottom w:color="000000" w:space="0" w:sz="3" w:val="single"/>
              <w:right w:color="000000" w:space="0" w:sz="3"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8E">
            <w:pPr>
              <w:widowControl w:val="0"/>
              <w:rPr>
                <w:rFonts w:ascii="Comfortaa" w:cs="Comfortaa" w:eastAsia="Comfortaa" w:hAnsi="Comfortaa"/>
              </w:rPr>
            </w:pPr>
            <w:r w:rsidDel="00000000" w:rsidR="00000000" w:rsidRPr="00000000">
              <w:rPr>
                <w:rFonts w:ascii="Comfortaa" w:cs="Comfortaa" w:eastAsia="Comfortaa" w:hAnsi="Comfortaa"/>
                <w:rtl w:val="0"/>
              </w:rPr>
              <w:t xml:space="preserve">Use the Timeline app to create a timeline of 10 events in the book.</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ab/>
              <w:tab/>
              <w:tab/>
              <w:tab/>
              <w:tab/>
            </w:r>
          </w:p>
        </w:tc>
        <w:tc>
          <w:tcPr>
            <w:tcBorders>
              <w:top w:color="000000" w:space="0" w:sz="3" w:val="single"/>
              <w:left w:color="000000" w:space="0" w:sz="3" w:val="single"/>
              <w:bottom w:color="000000" w:space="0" w:sz="3" w:val="single"/>
              <w:right w:color="000000" w:space="0" w:sz="3"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Make a travel plan to travel to a setting/destination in the book.</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Include costs, places to stay and things to do.</w:t>
              <w:tab/>
              <w:tab/>
              <w:tab/>
              <w:tab/>
            </w:r>
          </w:p>
        </w:tc>
        <w:tc>
          <w:tcPr>
            <w:tcBorders>
              <w:top w:color="000000" w:space="0" w:sz="3" w:val="single"/>
              <w:left w:color="000000" w:space="0" w:sz="3" w:val="single"/>
              <w:bottom w:color="000000" w:space="0" w:sz="3" w:val="single"/>
              <w:right w:color="000000" w:space="0" w:sz="3"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sz w:val="20"/>
                <w:szCs w:val="20"/>
                <w:rtl w:val="0"/>
              </w:rPr>
              <w:t xml:space="preserve">Write a recommendation article about this text for a newspaper. Include; who, what, when, why, where and how. </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Use google Sites to plan and make a website about the book. Include information on the characters, themes and settings.</w:t>
              <w:tab/>
              <w:tab/>
            </w:r>
          </w:p>
        </w:tc>
      </w:tr>
      <w:tr>
        <w:trPr>
          <w:cantSplit w:val="0"/>
          <w:trHeight w:val="245" w:hRule="atLeast"/>
          <w:tblHeader w:val="0"/>
        </w:trPr>
        <w:tc>
          <w:tcPr>
            <w:tcBorders>
              <w:top w:color="000000" w:space="0" w:sz="3" w:val="single"/>
              <w:left w:color="000000" w:space="0" w:sz="3" w:val="single"/>
              <w:bottom w:color="000000" w:space="0" w:sz="3" w:val="single"/>
              <w:right w:color="000000" w:space="0" w:sz="3"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identify 5 songs that represent the characters in the book.</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List the characters and write each song next to a character.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Comfortaa" w:cs="Comfortaa" w:eastAsia="Comfortaa" w:hAnsi="Comfortaa"/>
              </w:rPr>
            </w:pPr>
            <w:r w:rsidDel="00000000" w:rsidR="00000000" w:rsidRPr="00000000">
              <w:rPr>
                <w:rFonts w:ascii="Comfortaa" w:cs="Comfortaa" w:eastAsia="Comfortaa" w:hAnsi="Comfortaa"/>
                <w:rtl w:val="0"/>
              </w:rPr>
              <w:t xml:space="preserve">Put learned facts about a character from the novel into simple known song. i.e. rewrite the lyrics.</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Comfortaa" w:cs="Comfortaa" w:eastAsia="Comfortaa" w:hAnsi="Comfortaa"/>
              </w:rPr>
            </w:pPr>
            <w:r w:rsidDel="00000000" w:rsidR="00000000" w:rsidRPr="00000000">
              <w:rPr>
                <w:rFonts w:ascii="Comfortaa" w:cs="Comfortaa" w:eastAsia="Comfortaa" w:hAnsi="Comfortaa"/>
                <w:rtl w:val="0"/>
              </w:rPr>
              <w:t xml:space="preserve">Analyse the mood/atmosphere/vibe in a scene from the book.</w:t>
            </w:r>
          </w:p>
          <w:p w:rsidR="00000000" w:rsidDel="00000000" w:rsidP="00000000" w:rsidRDefault="00000000" w:rsidRPr="00000000" w14:paraId="0000009B">
            <w:pPr>
              <w:widowControl w:val="0"/>
              <w:rPr>
                <w:rFonts w:ascii="Comfortaa" w:cs="Comfortaa" w:eastAsia="Comfortaa" w:hAnsi="Comfortaa"/>
              </w:rPr>
            </w:pPr>
            <w:r w:rsidDel="00000000" w:rsidR="00000000" w:rsidRPr="00000000">
              <w:rPr>
                <w:rFonts w:ascii="Comfortaa" w:cs="Comfortaa" w:eastAsia="Comfortaa" w:hAnsi="Comfortaa"/>
                <w:rtl w:val="0"/>
              </w:rPr>
              <w:t xml:space="preserve">Choose the soundtrack for this scene and explain why it would be appropriate.</w:t>
            </w:r>
          </w:p>
          <w:p w:rsidR="00000000" w:rsidDel="00000000" w:rsidP="00000000" w:rsidRDefault="00000000" w:rsidRPr="00000000" w14:paraId="0000009C">
            <w:pPr>
              <w:widowControl w:val="0"/>
              <w:rPr>
                <w:rFonts w:ascii="Comfortaa" w:cs="Comfortaa" w:eastAsia="Comfortaa" w:hAnsi="Comfortaa"/>
              </w:rPr>
            </w:pPr>
            <w:r w:rsidDel="00000000" w:rsidR="00000000" w:rsidRPr="00000000">
              <w:rPr>
                <w:rFonts w:ascii="Comfortaa" w:cs="Comfortaa" w:eastAsia="Comfortaa" w:hAnsi="Comfortaa"/>
                <w:rtl w:val="0"/>
              </w:rPr>
              <w:t xml:space="preserve">.</w:t>
            </w:r>
          </w:p>
        </w:tc>
        <w:tc>
          <w:tcPr>
            <w:tcBorders>
              <w:top w:color="000000" w:space="0" w:sz="3" w:val="single"/>
              <w:left w:color="000000" w:space="0" w:sz="3" w:val="single"/>
              <w:bottom w:color="000000" w:space="0" w:sz="3" w:val="single"/>
              <w:right w:color="000000" w:space="0" w:sz="3"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Write a letter from one character to another detailing their point of view on an important event.</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9E">
            <w:pPr>
              <w:widowControl w:val="0"/>
              <w:rPr>
                <w:rFonts w:ascii="Comfortaa" w:cs="Comfortaa" w:eastAsia="Comfortaa" w:hAnsi="Comfortaa"/>
              </w:rPr>
            </w:pPr>
            <w:r w:rsidDel="00000000" w:rsidR="00000000" w:rsidRPr="00000000">
              <w:rPr>
                <w:rFonts w:ascii="Comfortaa" w:cs="Comfortaa" w:eastAsia="Comfortaa" w:hAnsi="Comfortaa"/>
                <w:rtl w:val="0"/>
              </w:rPr>
              <w:t xml:space="preserve">Select the best music for a soundtrack for the book. Explain why you have selected each song. Create a YouTube playlist.</w:t>
            </w:r>
          </w:p>
          <w:p w:rsidR="00000000" w:rsidDel="00000000" w:rsidP="00000000" w:rsidRDefault="00000000" w:rsidRPr="00000000" w14:paraId="0000009F">
            <w:pPr>
              <w:widowControl w:val="0"/>
              <w:rPr>
                <w:rFonts w:ascii="Comfortaa" w:cs="Comfortaa" w:eastAsia="Comfortaa" w:hAnsi="Comfortaa"/>
              </w:rPr>
            </w:pPr>
            <w:r w:rsidDel="00000000" w:rsidR="00000000" w:rsidRPr="00000000">
              <w:rPr>
                <w:rFonts w:ascii="Comfortaa" w:cs="Comfortaa" w:eastAsia="Comfortaa" w:hAnsi="Comfortaa"/>
                <w:rtl w:val="0"/>
              </w:rPr>
              <w:t xml:space="preserve">You may want to link your songs to a theme, character or setting</w:t>
            </w:r>
          </w:p>
        </w:tc>
        <w:tc>
          <w:tcPr>
            <w:tcBorders>
              <w:top w:color="000000" w:space="0" w:sz="3" w:val="single"/>
              <w:left w:color="000000" w:space="0" w:sz="3" w:val="single"/>
              <w:bottom w:color="000000" w:space="0" w:sz="3" w:val="single"/>
              <w:right w:color="000000" w:space="0" w:sz="3"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A0">
            <w:pPr>
              <w:widowControl w:val="0"/>
              <w:rPr>
                <w:rFonts w:ascii="Comfortaa" w:cs="Comfortaa" w:eastAsia="Comfortaa" w:hAnsi="Comfortaa"/>
              </w:rPr>
            </w:pPr>
            <w:r w:rsidDel="00000000" w:rsidR="00000000" w:rsidRPr="00000000">
              <w:rPr>
                <w:rFonts w:ascii="Comfortaa" w:cs="Comfortaa" w:eastAsia="Comfortaa" w:hAnsi="Comfortaa"/>
                <w:rtl w:val="0"/>
              </w:rPr>
              <w:t xml:space="preserve">Use Garageband to write and record a song about a theme or character from the book. OR</w:t>
            </w:r>
          </w:p>
          <w:p w:rsidR="00000000" w:rsidDel="00000000" w:rsidP="00000000" w:rsidRDefault="00000000" w:rsidRPr="00000000" w14:paraId="000000A1">
            <w:pPr>
              <w:widowControl w:val="0"/>
              <w:rPr>
                <w:rFonts w:ascii="Comfortaa" w:cs="Comfortaa" w:eastAsia="Comfortaa" w:hAnsi="Comfortaa"/>
              </w:rPr>
            </w:pPr>
            <w:r w:rsidDel="00000000" w:rsidR="00000000" w:rsidRPr="00000000">
              <w:rPr>
                <w:rFonts w:ascii="Comfortaa" w:cs="Comfortaa" w:eastAsia="Comfortaa" w:hAnsi="Comfortaa"/>
                <w:rtl w:val="0"/>
              </w:rPr>
              <w:t xml:space="preserve">Use Video Star to create a music video about a theme in the book.</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tc>
      </w:tr>
      <w:tr>
        <w:trPr>
          <w:cantSplit w:val="0"/>
          <w:trHeight w:val="245" w:hRule="atLeast"/>
          <w:tblHeader w:val="0"/>
        </w:trPr>
        <w:tc>
          <w:tcPr>
            <w:tcBorders>
              <w:top w:color="000000" w:space="0" w:sz="3" w:val="single"/>
              <w:left w:color="000000" w:space="0" w:sz="3" w:val="single"/>
              <w:bottom w:color="000000" w:space="0" w:sz="3" w:val="single"/>
              <w:right w:color="000000" w:space="0" w:sz="3" w:val="single"/>
            </w:tcBorders>
            <w:shd w:fill="d0e0e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List 5 good &amp; 5 bad features of a character.</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OR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Fonts w:ascii="Comfortaa" w:cs="Comfortaa" w:eastAsia="Comfortaa" w:hAnsi="Comfortaa"/>
                <w:rtl w:val="0"/>
              </w:rPr>
              <w:t xml:space="preserve">Use Mematic to create a meme to represent a character.</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f4cccc"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Comfortaa" w:cs="Comfortaa" w:eastAsia="Comfortaa" w:hAnsi="Comfortaa"/>
              </w:rPr>
            </w:pPr>
            <w:r w:rsidDel="00000000" w:rsidR="00000000" w:rsidRPr="00000000">
              <w:rPr>
                <w:rFonts w:ascii="Comfortaa" w:cs="Comfortaa" w:eastAsia="Comfortaa" w:hAnsi="Comfortaa"/>
                <w:rtl w:val="0"/>
              </w:rPr>
              <w:t xml:space="preserve">Write a paragraph to describe a change that a character goes through.</w:t>
            </w:r>
          </w:p>
          <w:p w:rsidR="00000000" w:rsidDel="00000000" w:rsidP="00000000" w:rsidRDefault="00000000" w:rsidRPr="00000000" w14:paraId="000000A9">
            <w:pPr>
              <w:widowControl w:val="0"/>
              <w:rPr>
                <w:rFonts w:ascii="Comfortaa" w:cs="Comfortaa" w:eastAsia="Comfortaa" w:hAnsi="Comfortaa"/>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mfortaa" w:cs="Comfortaa" w:eastAsia="Comfortaa" w:hAnsi="Comfortaa"/>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fce5cd"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Comfortaa" w:cs="Comfortaa" w:eastAsia="Comfortaa" w:hAnsi="Comfortaa"/>
              </w:rPr>
            </w:pPr>
            <w:r w:rsidDel="00000000" w:rsidR="00000000" w:rsidRPr="00000000">
              <w:rPr>
                <w:rFonts w:ascii="Comfortaa" w:cs="Comfortaa" w:eastAsia="Comfortaa" w:hAnsi="Comfortaa"/>
                <w:rtl w:val="0"/>
              </w:rPr>
              <w:t xml:space="preserve">Write a Kahoot quiz titled: ‘Which Home Run character are you?’</w:t>
            </w:r>
          </w:p>
        </w:tc>
        <w:tc>
          <w:tcPr>
            <w:tcBorders>
              <w:top w:color="000000" w:space="0" w:sz="3" w:val="single"/>
              <w:left w:color="000000" w:space="0" w:sz="3" w:val="single"/>
              <w:bottom w:color="000000" w:space="0" w:sz="3" w:val="single"/>
              <w:right w:color="000000" w:space="0" w:sz="3"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Comfortaa" w:cs="Comfortaa" w:eastAsia="Comfortaa" w:hAnsi="Comfortaa"/>
              </w:rPr>
            </w:pPr>
            <w:r w:rsidDel="00000000" w:rsidR="00000000" w:rsidRPr="00000000">
              <w:rPr>
                <w:rFonts w:ascii="Comfortaa" w:cs="Comfortaa" w:eastAsia="Comfortaa" w:hAnsi="Comfortaa"/>
                <w:rtl w:val="0"/>
              </w:rPr>
              <w:t xml:space="preserve">Use a Venn diagram to compare and contrast the similarities and differences between 2 characters</w:t>
            </w:r>
          </w:p>
        </w:tc>
        <w:tc>
          <w:tcPr>
            <w:tcBorders>
              <w:top w:color="000000" w:space="0" w:sz="3" w:val="single"/>
              <w:left w:color="000000" w:space="0" w:sz="3" w:val="single"/>
              <w:bottom w:color="000000" w:space="0" w:sz="3" w:val="single"/>
              <w:right w:color="000000" w:space="0" w:sz="3"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rFonts w:ascii="Comfortaa" w:cs="Comfortaa" w:eastAsia="Comfortaa" w:hAnsi="Comfortaa"/>
              </w:rPr>
            </w:pPr>
            <w:r w:rsidDel="00000000" w:rsidR="00000000" w:rsidRPr="00000000">
              <w:rPr>
                <w:rFonts w:ascii="Tahoma" w:cs="Tahoma" w:eastAsia="Tahoma" w:hAnsi="Tahoma"/>
                <w:sz w:val="20"/>
                <w:szCs w:val="20"/>
                <w:rtl w:val="0"/>
              </w:rPr>
              <w:t xml:space="preserve">Design a new cover for the book and explain your design.</w:t>
            </w: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ead1dc" w:val="clear"/>
            <w:tcMar>
              <w:top w:w="100.0" w:type="dxa"/>
              <w:left w:w="100.0" w:type="dxa"/>
              <w:bottom w:w="100.0" w:type="dxa"/>
              <w:right w:w="100.0" w:type="dxa"/>
            </w:tcMar>
            <w:vAlign w:val="top"/>
          </w:tcPr>
          <w:p w:rsidR="00000000" w:rsidDel="00000000" w:rsidP="00000000" w:rsidRDefault="00000000" w:rsidRPr="00000000" w14:paraId="000000AE">
            <w:pPr>
              <w:widowControl w:val="0"/>
              <w:rPr>
                <w:rFonts w:ascii="Comfortaa" w:cs="Comfortaa" w:eastAsia="Comfortaa" w:hAnsi="Comfortaa"/>
              </w:rPr>
            </w:pPr>
            <w:r w:rsidDel="00000000" w:rsidR="00000000" w:rsidRPr="00000000">
              <w:rPr>
                <w:rFonts w:ascii="Comfortaa" w:cs="Comfortaa" w:eastAsia="Comfortaa" w:hAnsi="Comfortaa"/>
                <w:rtl w:val="0"/>
              </w:rPr>
              <w:t xml:space="preserve">Plan an ad campaign to raise public awareness of an issue in the film. Include:</w:t>
            </w:r>
          </w:p>
          <w:p w:rsidR="00000000" w:rsidDel="00000000" w:rsidP="00000000" w:rsidRDefault="00000000" w:rsidRPr="00000000" w14:paraId="000000AF">
            <w:pPr>
              <w:widowControl w:val="0"/>
              <w:rPr>
                <w:rFonts w:ascii="Comfortaa" w:cs="Comfortaa" w:eastAsia="Comfortaa" w:hAnsi="Comfortaa"/>
              </w:rPr>
            </w:pPr>
            <w:r w:rsidDel="00000000" w:rsidR="00000000" w:rsidRPr="00000000">
              <w:rPr>
                <w:rFonts w:ascii="Gungsuh" w:cs="Gungsuh" w:eastAsia="Gungsuh" w:hAnsi="Gungsuh"/>
                <w:rtl w:val="0"/>
              </w:rPr>
              <w:t xml:space="preserve">● A poster</w:t>
            </w:r>
          </w:p>
          <w:p w:rsidR="00000000" w:rsidDel="00000000" w:rsidP="00000000" w:rsidRDefault="00000000" w:rsidRPr="00000000" w14:paraId="000000B0">
            <w:pPr>
              <w:widowControl w:val="0"/>
              <w:rPr>
                <w:rFonts w:ascii="Comfortaa" w:cs="Comfortaa" w:eastAsia="Comfortaa" w:hAnsi="Comfortaa"/>
              </w:rPr>
            </w:pPr>
            <w:r w:rsidDel="00000000" w:rsidR="00000000" w:rsidRPr="00000000">
              <w:rPr>
                <w:rFonts w:ascii="Gungsuh" w:cs="Gungsuh" w:eastAsia="Gungsuh" w:hAnsi="Gungsuh"/>
                <w:rtl w:val="0"/>
              </w:rPr>
              <w:t xml:space="preserve">● An advert - for radio or TV.</w:t>
            </w:r>
          </w:p>
          <w:p w:rsidR="00000000" w:rsidDel="00000000" w:rsidP="00000000" w:rsidRDefault="00000000" w:rsidRPr="00000000" w14:paraId="000000B1">
            <w:pPr>
              <w:widowControl w:val="0"/>
              <w:rPr>
                <w:rFonts w:ascii="Comfortaa" w:cs="Comfortaa" w:eastAsia="Comfortaa" w:hAnsi="Comfortaa"/>
              </w:rPr>
            </w:pPr>
            <w:r w:rsidDel="00000000" w:rsidR="00000000" w:rsidRPr="00000000">
              <w:rPr>
                <w:rFonts w:ascii="Gungsuh" w:cs="Gungsuh" w:eastAsia="Gungsuh" w:hAnsi="Gungsuh"/>
                <w:rtl w:val="0"/>
              </w:rPr>
              <w:t xml:space="preserve">● A merchandise design - T-Shirt or coffee mug.</w:t>
            </w:r>
          </w:p>
        </w:tc>
      </w:tr>
    </w:tbl>
    <w:p w:rsidR="00000000" w:rsidDel="00000000" w:rsidP="00000000" w:rsidRDefault="00000000" w:rsidRPr="00000000" w14:paraId="000000B2">
      <w:pPr>
        <w:rPr>
          <w:rFonts w:ascii="Comfortaa" w:cs="Comfortaa" w:eastAsia="Comfortaa" w:hAnsi="Comfortaa"/>
        </w:rPr>
      </w:pPr>
      <w:r w:rsidDel="00000000" w:rsidR="00000000" w:rsidRPr="00000000">
        <w:rPr>
          <w:rFonts w:ascii="Comfortaa" w:cs="Comfortaa" w:eastAsia="Comfortaa" w:hAnsi="Comfortaa"/>
          <w:rtl w:val="0"/>
        </w:rPr>
        <w:tab/>
        <w:tab/>
      </w:r>
    </w:p>
    <w:p w:rsidR="00000000" w:rsidDel="00000000" w:rsidP="00000000" w:rsidRDefault="00000000" w:rsidRPr="00000000" w14:paraId="000000B3">
      <w:pPr>
        <w:rPr>
          <w:rFonts w:ascii="Comfortaa" w:cs="Comfortaa" w:eastAsia="Comfortaa" w:hAnsi="Comfortaa"/>
        </w:rPr>
      </w:pPr>
      <w:r w:rsidDel="00000000" w:rsidR="00000000" w:rsidRPr="00000000">
        <w:rPr>
          <w:rtl w:val="0"/>
        </w:rPr>
      </w:r>
    </w:p>
    <w:p w:rsidR="00000000" w:rsidDel="00000000" w:rsidP="00000000" w:rsidRDefault="00000000" w:rsidRPr="00000000" w14:paraId="000000B4">
      <w:pPr>
        <w:rPr>
          <w:rFonts w:ascii="Comfortaa" w:cs="Comfortaa" w:eastAsia="Comfortaa" w:hAnsi="Comfortaa"/>
        </w:rPr>
      </w:pPr>
      <w:r w:rsidDel="00000000" w:rsidR="00000000" w:rsidRPr="00000000">
        <w:rPr>
          <w:rtl w:val="0"/>
        </w:rPr>
      </w:r>
    </w:p>
    <w:p w:rsidR="00000000" w:rsidDel="00000000" w:rsidP="00000000" w:rsidRDefault="00000000" w:rsidRPr="00000000" w14:paraId="000000B5">
      <w:pPr>
        <w:rPr>
          <w:rFonts w:ascii="Comfortaa" w:cs="Comfortaa" w:eastAsia="Comfortaa" w:hAnsi="Comfortaa"/>
        </w:rPr>
      </w:pPr>
      <w:r w:rsidDel="00000000" w:rsidR="00000000" w:rsidRPr="00000000">
        <w:rPr>
          <w:rtl w:val="0"/>
        </w:rPr>
      </w:r>
    </w:p>
    <w:p w:rsidR="00000000" w:rsidDel="00000000" w:rsidP="00000000" w:rsidRDefault="00000000" w:rsidRPr="00000000" w14:paraId="000000B6">
      <w:pPr>
        <w:rPr>
          <w:rFonts w:ascii="Tahoma" w:cs="Tahoma" w:eastAsia="Tahoma" w:hAnsi="Tahoma"/>
        </w:rPr>
      </w:pPr>
      <w:r w:rsidDel="00000000" w:rsidR="00000000" w:rsidRPr="00000000">
        <w:rPr>
          <w:rtl w:val="0"/>
        </w:rPr>
      </w:r>
    </w:p>
    <w:p w:rsidR="00000000" w:rsidDel="00000000" w:rsidP="00000000" w:rsidRDefault="00000000" w:rsidRPr="00000000" w14:paraId="000000B7">
      <w:pPr>
        <w:rPr>
          <w:rFonts w:ascii="Tahoma" w:cs="Tahoma" w:eastAsia="Tahoma" w:hAnsi="Tahoma"/>
        </w:rPr>
      </w:pPr>
      <w:r w:rsidDel="00000000" w:rsidR="00000000" w:rsidRPr="00000000">
        <w:rPr>
          <w:rtl w:val="0"/>
        </w:rPr>
      </w:r>
    </w:p>
    <w:p w:rsidR="00000000" w:rsidDel="00000000" w:rsidP="00000000" w:rsidRDefault="00000000" w:rsidRPr="00000000" w14:paraId="000000B8">
      <w:pPr>
        <w:rPr>
          <w:rFonts w:ascii="Tahoma" w:cs="Tahoma" w:eastAsia="Tahoma" w:hAnsi="Tahoma"/>
        </w:rPr>
      </w:pPr>
      <w:r w:rsidDel="00000000" w:rsidR="00000000" w:rsidRPr="00000000">
        <w:rPr>
          <w:rtl w:val="0"/>
        </w:rPr>
      </w:r>
    </w:p>
    <w:p w:rsidR="00000000" w:rsidDel="00000000" w:rsidP="00000000" w:rsidRDefault="00000000" w:rsidRPr="00000000" w14:paraId="000000B9">
      <w:pPr>
        <w:rPr>
          <w:rFonts w:ascii="Comfortaa" w:cs="Comfortaa" w:eastAsia="Comfortaa" w:hAnsi="Comfortaa"/>
        </w:rPr>
      </w:pPr>
      <w:r w:rsidDel="00000000" w:rsidR="00000000" w:rsidRPr="00000000">
        <w:rPr>
          <w:rtl w:val="0"/>
        </w:rPr>
      </w:r>
    </w:p>
    <w:p w:rsidR="00000000" w:rsidDel="00000000" w:rsidP="00000000" w:rsidRDefault="00000000" w:rsidRPr="00000000" w14:paraId="000000BA">
      <w:pPr>
        <w:rPr>
          <w:rFonts w:ascii="Comfortaa" w:cs="Comfortaa" w:eastAsia="Comfortaa" w:hAnsi="Comfortaa"/>
        </w:rPr>
      </w:pPr>
      <w:r w:rsidDel="00000000" w:rsidR="00000000" w:rsidRPr="00000000">
        <w:rPr>
          <w:rtl w:val="0"/>
        </w:rPr>
      </w:r>
    </w:p>
    <w:p w:rsidR="00000000" w:rsidDel="00000000" w:rsidP="00000000" w:rsidRDefault="00000000" w:rsidRPr="00000000" w14:paraId="000000BB">
      <w:pPr>
        <w:rPr>
          <w:rFonts w:ascii="Comfortaa" w:cs="Comfortaa" w:eastAsia="Comfortaa" w:hAnsi="Comfortaa"/>
        </w:rPr>
      </w:pPr>
      <w:r w:rsidDel="00000000" w:rsidR="00000000" w:rsidRPr="00000000">
        <w:rPr>
          <w:rtl w:val="0"/>
        </w:rPr>
      </w:r>
    </w:p>
    <w:p w:rsidR="00000000" w:rsidDel="00000000" w:rsidP="00000000" w:rsidRDefault="00000000" w:rsidRPr="00000000" w14:paraId="000000BC">
      <w:pPr>
        <w:rPr>
          <w:rFonts w:ascii="Comfortaa" w:cs="Comfortaa" w:eastAsia="Comfortaa" w:hAnsi="Comfortaa"/>
        </w:rPr>
      </w:pPr>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Gungsuh"/>
  <w:font w:name="Tahoma">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odey.com/generators/newspaper/snippet.a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