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FA4CD" w14:textId="77777777" w:rsidR="009218C3" w:rsidRDefault="00ED4DA2">
      <w:pPr>
        <w:rPr>
          <w:lang w:val="en-AU"/>
        </w:rPr>
      </w:pPr>
      <w:bookmarkStart w:id="0" w:name="_GoBack"/>
      <w:bookmarkEnd w:id="0"/>
      <w:r>
        <w:rPr>
          <w:lang w:val="en-AU"/>
        </w:rPr>
        <w:t>Lesson on Layout and Dominant Feature</w:t>
      </w:r>
    </w:p>
    <w:p w14:paraId="7E1218AC" w14:textId="77777777" w:rsidR="00ED4DA2" w:rsidRDefault="00ED4DA2">
      <w:pPr>
        <w:rPr>
          <w:lang w:val="en-AU"/>
        </w:rPr>
      </w:pPr>
    </w:p>
    <w:p w14:paraId="17497446" w14:textId="77777777" w:rsidR="00ED4DA2" w:rsidRPr="00F65283" w:rsidRDefault="00F65283" w:rsidP="00F65283">
      <w:pPr>
        <w:pStyle w:val="ListParagraph"/>
        <w:numPr>
          <w:ilvl w:val="0"/>
          <w:numId w:val="1"/>
        </w:numPr>
        <w:rPr>
          <w:lang w:val="en-AU"/>
        </w:rPr>
      </w:pPr>
      <w:r w:rsidRPr="00F65283">
        <w:rPr>
          <w:lang w:val="en-AU"/>
        </w:rPr>
        <w:t>students wil</w:t>
      </w:r>
      <w:r>
        <w:rPr>
          <w:lang w:val="en-AU"/>
        </w:rPr>
        <w:t>l look at picture</w:t>
      </w:r>
      <w:r w:rsidRPr="00F65283">
        <w:rPr>
          <w:lang w:val="en-AU"/>
        </w:rPr>
        <w:t>. Ask them questions.</w:t>
      </w:r>
    </w:p>
    <w:p w14:paraId="77FE6995" w14:textId="77777777" w:rsidR="00F65283" w:rsidRDefault="00F65283" w:rsidP="00F65283">
      <w:pPr>
        <w:pStyle w:val="ListParagraph"/>
        <w:rPr>
          <w:lang w:val="en-AU"/>
        </w:rPr>
      </w:pPr>
      <w:r>
        <w:rPr>
          <w:lang w:val="en-AU"/>
        </w:rPr>
        <w:t>What do you see? Why?</w:t>
      </w:r>
    </w:p>
    <w:p w14:paraId="76257642" w14:textId="77777777" w:rsidR="00F65283" w:rsidRDefault="00F65283" w:rsidP="00F65283">
      <w:pPr>
        <w:pStyle w:val="ListParagraph"/>
        <w:rPr>
          <w:lang w:val="en-AU"/>
        </w:rPr>
      </w:pPr>
      <w:r>
        <w:rPr>
          <w:lang w:val="en-AU"/>
        </w:rPr>
        <w:t>What are your eyes focusing on?</w:t>
      </w:r>
    </w:p>
    <w:p w14:paraId="1636A901" w14:textId="77777777" w:rsidR="00F65283" w:rsidRDefault="00F65283" w:rsidP="00F65283">
      <w:pPr>
        <w:pStyle w:val="ListParagraph"/>
        <w:rPr>
          <w:lang w:val="en-AU"/>
        </w:rPr>
      </w:pPr>
      <w:r>
        <w:rPr>
          <w:lang w:val="en-AU"/>
        </w:rPr>
        <w:t>What colours do you see?</w:t>
      </w:r>
    </w:p>
    <w:p w14:paraId="49FE5BE9" w14:textId="77777777" w:rsidR="003760D7" w:rsidRPr="003760D7" w:rsidRDefault="00F65283" w:rsidP="003760D7">
      <w:pPr>
        <w:pStyle w:val="ListParagraph"/>
      </w:pPr>
      <w:r>
        <w:rPr>
          <w:lang w:val="en-AU"/>
        </w:rPr>
        <w:t>What can you tell me about the background?</w:t>
      </w:r>
      <w:r w:rsidR="003760D7">
        <w:rPr>
          <w:lang w:val="en-AU"/>
        </w:rPr>
        <w:t xml:space="preserve"> </w:t>
      </w:r>
      <w:r w:rsidR="003760D7" w:rsidRPr="003760D7">
        <w:rPr>
          <w:lang w:val="en-AU"/>
        </w:rPr>
        <w:t>Foreground/Background Depth (perspective)</w:t>
      </w:r>
    </w:p>
    <w:p w14:paraId="3E18DD99" w14:textId="77777777" w:rsidR="003760D7" w:rsidRDefault="003760D7" w:rsidP="003760D7">
      <w:pPr>
        <w:pStyle w:val="ListParagraph"/>
        <w:rPr>
          <w:lang w:val="en-AU"/>
        </w:rPr>
      </w:pPr>
      <w:r w:rsidRPr="003760D7">
        <w:rPr>
          <w:lang w:val="en-AU"/>
        </w:rPr>
        <w:tab/>
        <w:t xml:space="preserve">By using proportion and scale, placement in layers (elements overlapping </w:t>
      </w:r>
    </w:p>
    <w:p w14:paraId="5AFA1C42" w14:textId="77777777" w:rsidR="003760D7" w:rsidRDefault="003760D7" w:rsidP="003760D7">
      <w:pPr>
        <w:pStyle w:val="ListParagraph"/>
        <w:rPr>
          <w:b/>
          <w:bCs/>
          <w:lang w:val="en-AU"/>
        </w:rPr>
      </w:pPr>
      <w:r>
        <w:rPr>
          <w:lang w:val="en-AU"/>
        </w:rPr>
        <w:t xml:space="preserve">             each </w:t>
      </w:r>
      <w:r w:rsidRPr="003760D7">
        <w:rPr>
          <w:lang w:val="en-AU"/>
        </w:rPr>
        <w:t xml:space="preserve">other) a static image can create </w:t>
      </w:r>
      <w:r w:rsidRPr="003760D7">
        <w:rPr>
          <w:b/>
          <w:bCs/>
          <w:lang w:val="en-AU"/>
        </w:rPr>
        <w:t xml:space="preserve">a sense of depth or three </w:t>
      </w:r>
    </w:p>
    <w:p w14:paraId="481AFC79" w14:textId="77777777" w:rsidR="003760D7" w:rsidRPr="003760D7" w:rsidRDefault="003760D7" w:rsidP="003760D7">
      <w:pPr>
        <w:pStyle w:val="ListParagraph"/>
      </w:pPr>
      <w:r>
        <w:rPr>
          <w:b/>
          <w:bCs/>
          <w:lang w:val="en-AU"/>
        </w:rPr>
        <w:t xml:space="preserve">             </w:t>
      </w:r>
      <w:r w:rsidRPr="003760D7">
        <w:rPr>
          <w:b/>
          <w:bCs/>
          <w:lang w:val="en-AU"/>
        </w:rPr>
        <w:t>dimensionality</w:t>
      </w:r>
      <w:r w:rsidRPr="003760D7">
        <w:rPr>
          <w:lang w:val="en-AU"/>
        </w:rPr>
        <w:t xml:space="preserve"> (3D). </w:t>
      </w:r>
    </w:p>
    <w:p w14:paraId="4E548865" w14:textId="77777777" w:rsidR="003760D7" w:rsidRPr="003760D7" w:rsidRDefault="003760D7" w:rsidP="003760D7">
      <w:pPr>
        <w:pStyle w:val="ListParagraph"/>
      </w:pPr>
      <w:r>
        <w:rPr>
          <w:lang w:val="en-AU"/>
        </w:rPr>
        <w:tab/>
        <w:t xml:space="preserve">This can draw the reader </w:t>
      </w:r>
      <w:r w:rsidRPr="003760D7">
        <w:rPr>
          <w:lang w:val="en-AU"/>
        </w:rPr>
        <w:t>into the image and gives it more impact.</w:t>
      </w:r>
    </w:p>
    <w:p w14:paraId="1C016DC0" w14:textId="77777777" w:rsidR="00F65283" w:rsidRDefault="00F65283" w:rsidP="00F65283">
      <w:pPr>
        <w:pStyle w:val="ListParagraph"/>
        <w:rPr>
          <w:lang w:val="en-AU"/>
        </w:rPr>
      </w:pPr>
    </w:p>
    <w:p w14:paraId="7DDC172B" w14:textId="77777777" w:rsidR="00F65283" w:rsidRPr="00F65283" w:rsidRDefault="00F65283" w:rsidP="00F65283">
      <w:pPr>
        <w:pStyle w:val="ListParagraph"/>
      </w:pPr>
      <w:r>
        <w:rPr>
          <w:lang w:val="en-AU"/>
        </w:rPr>
        <w:t>Discuss contrast.</w:t>
      </w:r>
      <w:r w:rsidRPr="00F65283">
        <w:rPr>
          <w:rFonts w:eastAsiaTheme="minorEastAsia" w:hAnsi="Arial"/>
          <w:shadow/>
          <w:color w:val="FF2E00"/>
          <w:sz w:val="40"/>
          <w:szCs w:val="40"/>
          <w:lang w:val="en-AU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r w:rsidRPr="00F65283">
        <w:rPr>
          <w:lang w:val="en-AU"/>
        </w:rPr>
        <w:t>Contrast</w:t>
      </w:r>
    </w:p>
    <w:p w14:paraId="7F71C434" w14:textId="77777777" w:rsidR="00F65283" w:rsidRDefault="00F65283" w:rsidP="00F65283">
      <w:pPr>
        <w:pStyle w:val="ListParagraph"/>
        <w:rPr>
          <w:lang w:val="en-AU"/>
        </w:rPr>
      </w:pPr>
      <w:r w:rsidRPr="00F65283">
        <w:rPr>
          <w:lang w:val="en-AU"/>
        </w:rPr>
        <w:tab/>
        <w:t xml:space="preserve">Contrast is </w:t>
      </w:r>
      <w:r w:rsidRPr="00F65283">
        <w:rPr>
          <w:b/>
          <w:bCs/>
          <w:lang w:val="en-AU"/>
        </w:rPr>
        <w:t>a way of highlighting something</w:t>
      </w:r>
      <w:r w:rsidRPr="00F65283">
        <w:rPr>
          <w:lang w:val="en-AU"/>
        </w:rPr>
        <w:t xml:space="preserve"> – drawing attention to it or </w:t>
      </w:r>
    </w:p>
    <w:p w14:paraId="4A80FB32" w14:textId="77777777" w:rsidR="00F65283" w:rsidRDefault="00F65283" w:rsidP="00F65283">
      <w:pPr>
        <w:pStyle w:val="ListParagraph"/>
        <w:rPr>
          <w:lang w:val="en-AU"/>
        </w:rPr>
      </w:pPr>
      <w:r>
        <w:rPr>
          <w:lang w:val="en-AU"/>
        </w:rPr>
        <w:t xml:space="preserve">              making it </w:t>
      </w:r>
      <w:r w:rsidRPr="00F65283">
        <w:rPr>
          <w:lang w:val="en-AU"/>
        </w:rPr>
        <w:t xml:space="preserve">stand out. It can take many forms, in both words and images: light </w:t>
      </w:r>
      <w:r>
        <w:rPr>
          <w:lang w:val="en-AU"/>
        </w:rPr>
        <w:t xml:space="preserve"> </w:t>
      </w:r>
    </w:p>
    <w:p w14:paraId="51319431" w14:textId="77777777" w:rsidR="00F65283" w:rsidRDefault="00F65283" w:rsidP="00F65283">
      <w:pPr>
        <w:pStyle w:val="ListParagraph"/>
        <w:rPr>
          <w:lang w:val="en-AU"/>
        </w:rPr>
      </w:pPr>
      <w:r>
        <w:rPr>
          <w:lang w:val="en-AU"/>
        </w:rPr>
        <w:t xml:space="preserve">              and dark tones; </w:t>
      </w:r>
      <w:r w:rsidRPr="00F65283">
        <w:rPr>
          <w:lang w:val="en-AU"/>
        </w:rPr>
        <w:t xml:space="preserve">colour vs. monochrome; humour vs. horror; cliché vs. </w:t>
      </w:r>
      <w:r>
        <w:rPr>
          <w:lang w:val="en-AU"/>
        </w:rPr>
        <w:t xml:space="preserve"> </w:t>
      </w:r>
    </w:p>
    <w:p w14:paraId="358B166B" w14:textId="0DCDBD42" w:rsidR="00F65283" w:rsidRPr="00537838" w:rsidRDefault="00F65283" w:rsidP="00537838">
      <w:pPr>
        <w:pStyle w:val="ListParagraph"/>
      </w:pPr>
      <w:r>
        <w:rPr>
          <w:lang w:val="en-AU"/>
        </w:rPr>
        <w:t xml:space="preserve">              </w:t>
      </w:r>
      <w:r w:rsidRPr="00F65283">
        <w:rPr>
          <w:lang w:val="en-AU"/>
        </w:rPr>
        <w:t>novelty/originality etc.</w:t>
      </w:r>
    </w:p>
    <w:p w14:paraId="33E7CA62" w14:textId="77777777" w:rsidR="00F65283" w:rsidRDefault="00F65283" w:rsidP="00F65283">
      <w:pPr>
        <w:pStyle w:val="ListParagraph"/>
        <w:rPr>
          <w:lang w:val="en-AU"/>
        </w:rPr>
      </w:pPr>
    </w:p>
    <w:p w14:paraId="5E4BDE54" w14:textId="77777777" w:rsidR="00F65283" w:rsidRDefault="00F65283" w:rsidP="00F65283">
      <w:pPr>
        <w:pStyle w:val="ListParagraph"/>
        <w:rPr>
          <w:lang w:val="en-AU"/>
        </w:rPr>
      </w:pPr>
      <w:r>
        <w:rPr>
          <w:lang w:val="en-AU"/>
        </w:rPr>
        <w:t>Discuss what are main images you can see.</w:t>
      </w:r>
    </w:p>
    <w:p w14:paraId="1F9D165B" w14:textId="77777777" w:rsidR="00F65283" w:rsidRDefault="00F65283" w:rsidP="00F65283">
      <w:pPr>
        <w:pStyle w:val="ListParagraph"/>
        <w:rPr>
          <w:lang w:val="en-AU"/>
        </w:rPr>
      </w:pPr>
      <w:r>
        <w:rPr>
          <w:lang w:val="en-AU"/>
        </w:rPr>
        <w:t>Where is it placed?</w:t>
      </w:r>
    </w:p>
    <w:p w14:paraId="686F72BA" w14:textId="77777777" w:rsidR="00F65283" w:rsidRPr="00F65283" w:rsidRDefault="00F65283" w:rsidP="00F65283">
      <w:pPr>
        <w:pStyle w:val="ListParagraph"/>
      </w:pPr>
      <w:r>
        <w:rPr>
          <w:lang w:val="en-AU"/>
        </w:rPr>
        <w:t xml:space="preserve">Discuss composition. </w:t>
      </w:r>
      <w:r w:rsidRPr="00F65283">
        <w:rPr>
          <w:lang w:val="en-AU"/>
        </w:rPr>
        <w:t>Composition</w:t>
      </w:r>
    </w:p>
    <w:p w14:paraId="16914953" w14:textId="77777777" w:rsidR="00F65283" w:rsidRDefault="00F65283" w:rsidP="00F65283">
      <w:pPr>
        <w:pStyle w:val="ListParagraph"/>
        <w:rPr>
          <w:lang w:val="en-AU"/>
        </w:rPr>
      </w:pPr>
      <w:r w:rsidRPr="00F65283">
        <w:rPr>
          <w:lang w:val="en-AU"/>
        </w:rPr>
        <w:tab/>
        <w:t xml:space="preserve">Composition is how all the elements of the design are arranged on the page: </w:t>
      </w:r>
      <w:r>
        <w:rPr>
          <w:lang w:val="en-AU"/>
        </w:rPr>
        <w:t xml:space="preserve"> </w:t>
      </w:r>
    </w:p>
    <w:p w14:paraId="5EB6C360" w14:textId="77777777" w:rsidR="00F65283" w:rsidRDefault="00F65283" w:rsidP="00F65283">
      <w:pPr>
        <w:pStyle w:val="ListParagraph"/>
        <w:rPr>
          <w:b/>
          <w:bCs/>
          <w:lang w:val="en-AU"/>
        </w:rPr>
      </w:pPr>
      <w:r>
        <w:rPr>
          <w:lang w:val="en-AU"/>
        </w:rPr>
        <w:t xml:space="preserve">             </w:t>
      </w:r>
      <w:r w:rsidRPr="00F65283">
        <w:rPr>
          <w:lang w:val="en-AU"/>
        </w:rPr>
        <w:t xml:space="preserve">words </w:t>
      </w:r>
      <w:r w:rsidRPr="00F65283">
        <w:rPr>
          <w:lang w:val="en-AU"/>
        </w:rPr>
        <w:tab/>
        <w:t xml:space="preserve">and images. A good composition has a </w:t>
      </w:r>
      <w:r w:rsidRPr="00F65283">
        <w:rPr>
          <w:b/>
          <w:bCs/>
          <w:lang w:val="en-AU"/>
        </w:rPr>
        <w:t>single focus</w:t>
      </w:r>
      <w:r w:rsidRPr="00F65283">
        <w:rPr>
          <w:lang w:val="en-AU"/>
        </w:rPr>
        <w:t xml:space="preserve"> and is </w:t>
      </w:r>
      <w:r w:rsidRPr="00F65283">
        <w:rPr>
          <w:b/>
          <w:bCs/>
          <w:lang w:val="en-AU"/>
        </w:rPr>
        <w:t xml:space="preserve">appropriate </w:t>
      </w:r>
      <w:r>
        <w:rPr>
          <w:b/>
          <w:bCs/>
          <w:lang w:val="en-AU"/>
        </w:rPr>
        <w:t xml:space="preserve">  </w:t>
      </w:r>
    </w:p>
    <w:p w14:paraId="24722BFE" w14:textId="77777777" w:rsidR="00F65283" w:rsidRDefault="00F65283" w:rsidP="00F65283">
      <w:pPr>
        <w:pStyle w:val="ListParagraph"/>
        <w:rPr>
          <w:lang w:val="en-AU"/>
        </w:rPr>
      </w:pPr>
      <w:r>
        <w:rPr>
          <w:b/>
          <w:bCs/>
          <w:lang w:val="en-AU"/>
        </w:rPr>
        <w:t xml:space="preserve">             </w:t>
      </w:r>
      <w:r w:rsidRPr="00F65283">
        <w:rPr>
          <w:lang w:val="en-AU"/>
        </w:rPr>
        <w:t xml:space="preserve">to the </w:t>
      </w:r>
      <w:r w:rsidRPr="00F65283">
        <w:rPr>
          <w:lang w:val="en-AU"/>
        </w:rPr>
        <w:tab/>
        <w:t xml:space="preserve">idea or theme, the purpose of the static image and its intended </w:t>
      </w:r>
    </w:p>
    <w:p w14:paraId="4B0E7B40" w14:textId="77777777" w:rsidR="00F65283" w:rsidRDefault="00F65283" w:rsidP="00F65283">
      <w:pPr>
        <w:pStyle w:val="ListParagraph"/>
        <w:rPr>
          <w:lang w:val="en-AU"/>
        </w:rPr>
      </w:pPr>
      <w:r>
        <w:rPr>
          <w:lang w:val="en-AU"/>
        </w:rPr>
        <w:t xml:space="preserve">             </w:t>
      </w:r>
      <w:r w:rsidRPr="00F65283">
        <w:rPr>
          <w:lang w:val="en-AU"/>
        </w:rPr>
        <w:t>audience.</w:t>
      </w:r>
    </w:p>
    <w:p w14:paraId="0A97CB5D" w14:textId="77777777" w:rsidR="00320A9E" w:rsidRDefault="00320A9E" w:rsidP="00F65283">
      <w:pPr>
        <w:pStyle w:val="ListParagraph"/>
        <w:rPr>
          <w:lang w:val="en-AU"/>
        </w:rPr>
      </w:pPr>
    </w:p>
    <w:p w14:paraId="7D4084EE" w14:textId="77777777" w:rsidR="00320A9E" w:rsidRPr="00320A9E" w:rsidRDefault="00320A9E" w:rsidP="00320A9E">
      <w:pPr>
        <w:pStyle w:val="ListParagraph"/>
      </w:pPr>
      <w:r w:rsidRPr="00320A9E">
        <w:rPr>
          <w:lang w:val="en-AU"/>
        </w:rPr>
        <w:t>Harmony</w:t>
      </w:r>
    </w:p>
    <w:p w14:paraId="0E7CAF7E" w14:textId="77777777" w:rsidR="00320A9E" w:rsidRDefault="00320A9E" w:rsidP="00320A9E">
      <w:pPr>
        <w:pStyle w:val="ListParagraph"/>
        <w:rPr>
          <w:lang w:val="en-AU"/>
        </w:rPr>
      </w:pPr>
      <w:r w:rsidRPr="00320A9E">
        <w:rPr>
          <w:lang w:val="en-AU"/>
        </w:rPr>
        <w:tab/>
        <w:t xml:space="preserve">As in music, harmony refers to </w:t>
      </w:r>
      <w:r w:rsidRPr="00320A9E">
        <w:rPr>
          <w:b/>
          <w:bCs/>
          <w:lang w:val="en-AU"/>
        </w:rPr>
        <w:t>all the elements</w:t>
      </w:r>
      <w:r w:rsidRPr="00320A9E">
        <w:rPr>
          <w:lang w:val="en-AU"/>
        </w:rPr>
        <w:t xml:space="preserve"> (words and images) in a </w:t>
      </w:r>
      <w:r>
        <w:rPr>
          <w:lang w:val="en-AU"/>
        </w:rPr>
        <w:t xml:space="preserve"> </w:t>
      </w:r>
    </w:p>
    <w:p w14:paraId="156AE4D0" w14:textId="77777777" w:rsidR="00320A9E" w:rsidRDefault="00320A9E" w:rsidP="00320A9E">
      <w:pPr>
        <w:pStyle w:val="ListParagraph"/>
        <w:rPr>
          <w:lang w:val="en-AU"/>
        </w:rPr>
      </w:pPr>
      <w:r>
        <w:rPr>
          <w:lang w:val="en-AU"/>
        </w:rPr>
        <w:t xml:space="preserve">            </w:t>
      </w:r>
      <w:r w:rsidRPr="00320A9E">
        <w:rPr>
          <w:lang w:val="en-AU"/>
        </w:rPr>
        <w:t xml:space="preserve">design </w:t>
      </w:r>
      <w:r w:rsidRPr="00320A9E">
        <w:rPr>
          <w:lang w:val="en-AU"/>
        </w:rPr>
        <w:tab/>
      </w:r>
      <w:r w:rsidRPr="00320A9E">
        <w:rPr>
          <w:b/>
          <w:bCs/>
          <w:lang w:val="en-AU"/>
        </w:rPr>
        <w:t>working together</w:t>
      </w:r>
      <w:r w:rsidRPr="00320A9E">
        <w:rPr>
          <w:lang w:val="en-AU"/>
        </w:rPr>
        <w:t xml:space="preserve"> to create a pleasing whole, where every element </w:t>
      </w:r>
    </w:p>
    <w:p w14:paraId="4B4BA11F" w14:textId="77777777" w:rsidR="00320A9E" w:rsidRDefault="00320A9E" w:rsidP="00320A9E">
      <w:pPr>
        <w:pStyle w:val="ListParagraph"/>
        <w:rPr>
          <w:b/>
          <w:bCs/>
          <w:lang w:val="en-AU"/>
        </w:rPr>
      </w:pPr>
      <w:r>
        <w:rPr>
          <w:lang w:val="en-AU"/>
        </w:rPr>
        <w:t xml:space="preserve">            </w:t>
      </w:r>
      <w:r w:rsidRPr="00320A9E">
        <w:rPr>
          <w:lang w:val="en-AU"/>
        </w:rPr>
        <w:t xml:space="preserve">seems to have </w:t>
      </w:r>
      <w:r w:rsidRPr="00320A9E">
        <w:rPr>
          <w:lang w:val="en-AU"/>
        </w:rPr>
        <w:tab/>
        <w:t xml:space="preserve">the same focus, style, mood and tone and creates </w:t>
      </w:r>
      <w:r w:rsidRPr="00320A9E">
        <w:rPr>
          <w:b/>
          <w:bCs/>
          <w:lang w:val="en-AU"/>
        </w:rPr>
        <w:t xml:space="preserve">a unified </w:t>
      </w:r>
    </w:p>
    <w:p w14:paraId="2F388B2F" w14:textId="1A791AA8" w:rsidR="00320A9E" w:rsidRPr="00320A9E" w:rsidRDefault="00320A9E" w:rsidP="00320A9E">
      <w:pPr>
        <w:pStyle w:val="ListParagraph"/>
      </w:pPr>
      <w:r>
        <w:rPr>
          <w:b/>
          <w:bCs/>
          <w:lang w:val="en-AU"/>
        </w:rPr>
        <w:t xml:space="preserve">             </w:t>
      </w:r>
      <w:r w:rsidRPr="00320A9E">
        <w:rPr>
          <w:b/>
          <w:bCs/>
          <w:lang w:val="en-AU"/>
        </w:rPr>
        <w:t>effect</w:t>
      </w:r>
      <w:r w:rsidRPr="00320A9E">
        <w:rPr>
          <w:lang w:val="en-AU"/>
        </w:rPr>
        <w:t xml:space="preserve">. </w:t>
      </w:r>
    </w:p>
    <w:p w14:paraId="33006730" w14:textId="77777777" w:rsidR="00320A9E" w:rsidRDefault="00320A9E" w:rsidP="00320A9E">
      <w:pPr>
        <w:pStyle w:val="ListParagraph"/>
        <w:rPr>
          <w:lang w:val="en-AU"/>
        </w:rPr>
      </w:pPr>
      <w:r w:rsidRPr="00320A9E">
        <w:rPr>
          <w:lang w:val="en-AU"/>
        </w:rPr>
        <w:tab/>
        <w:t>The opposite (</w:t>
      </w:r>
      <w:r w:rsidRPr="00320A9E">
        <w:rPr>
          <w:b/>
          <w:bCs/>
          <w:lang w:val="en-AU"/>
        </w:rPr>
        <w:t>disharmony</w:t>
      </w:r>
      <w:r w:rsidRPr="00320A9E">
        <w:rPr>
          <w:lang w:val="en-AU"/>
        </w:rPr>
        <w:t xml:space="preserve">) is created by contrast – conflicting elements that </w:t>
      </w:r>
      <w:r w:rsidRPr="00320A9E">
        <w:rPr>
          <w:lang w:val="en-AU"/>
        </w:rPr>
        <w:tab/>
        <w:t xml:space="preserve">seem to fight each other. Sometimes this is deliberately used to create </w:t>
      </w:r>
    </w:p>
    <w:p w14:paraId="059B2723" w14:textId="5FFD95E0" w:rsidR="00F65283" w:rsidRPr="00537838" w:rsidRDefault="00320A9E" w:rsidP="00537838">
      <w:pPr>
        <w:pStyle w:val="ListParagraph"/>
        <w:rPr>
          <w:lang w:val="en-AU"/>
        </w:rPr>
      </w:pPr>
      <w:r>
        <w:rPr>
          <w:lang w:val="en-AU"/>
        </w:rPr>
        <w:t xml:space="preserve">             tension or a </w:t>
      </w:r>
      <w:r w:rsidRPr="00320A9E">
        <w:rPr>
          <w:lang w:val="en-AU"/>
        </w:rPr>
        <w:t xml:space="preserve">sense of unease (good for horror </w:t>
      </w:r>
      <w:proofErr w:type="spellStart"/>
      <w:r w:rsidRPr="00320A9E">
        <w:rPr>
          <w:lang w:val="en-AU"/>
        </w:rPr>
        <w:t>etc</w:t>
      </w:r>
      <w:proofErr w:type="spellEnd"/>
      <w:r w:rsidRPr="00320A9E">
        <w:rPr>
          <w:lang w:val="en-AU"/>
        </w:rPr>
        <w:t>).</w:t>
      </w:r>
    </w:p>
    <w:p w14:paraId="25559BA8" w14:textId="77777777" w:rsidR="00F65283" w:rsidRPr="00537838" w:rsidRDefault="00F65283" w:rsidP="00537838">
      <w:pPr>
        <w:rPr>
          <w:lang w:val="en-AU"/>
        </w:rPr>
      </w:pPr>
    </w:p>
    <w:p w14:paraId="77002070" w14:textId="77777777" w:rsidR="00537838" w:rsidRPr="00537838" w:rsidRDefault="00537838" w:rsidP="00537838">
      <w:pPr>
        <w:pStyle w:val="ListParagraph"/>
      </w:pPr>
      <w:r w:rsidRPr="00537838">
        <w:rPr>
          <w:lang w:val="en-AU"/>
        </w:rPr>
        <w:t xml:space="preserve">• Leading the eye </w:t>
      </w:r>
    </w:p>
    <w:p w14:paraId="5EA731EB" w14:textId="77777777" w:rsidR="00537838" w:rsidRDefault="00537838" w:rsidP="00537838">
      <w:pPr>
        <w:pStyle w:val="ListParagraph"/>
        <w:rPr>
          <w:lang w:val="en-AU"/>
        </w:rPr>
      </w:pPr>
      <w:r w:rsidRPr="00537838">
        <w:rPr>
          <w:lang w:val="en-AU"/>
        </w:rPr>
        <w:tab/>
        <w:t xml:space="preserve">Good layout leads the viewer’s eye through the design, makes it ‘read’ in </w:t>
      </w:r>
      <w:r>
        <w:rPr>
          <w:lang w:val="en-AU"/>
        </w:rPr>
        <w:t xml:space="preserve"> </w:t>
      </w:r>
    </w:p>
    <w:p w14:paraId="2562C042" w14:textId="77777777" w:rsidR="00537838" w:rsidRDefault="00537838" w:rsidP="00537838">
      <w:pPr>
        <w:pStyle w:val="ListParagraph"/>
        <w:rPr>
          <w:lang w:val="en-AU"/>
        </w:rPr>
      </w:pPr>
      <w:r>
        <w:rPr>
          <w:lang w:val="en-AU"/>
        </w:rPr>
        <w:t xml:space="preserve">             </w:t>
      </w:r>
      <w:r w:rsidRPr="00537838">
        <w:rPr>
          <w:lang w:val="en-AU"/>
        </w:rPr>
        <w:t xml:space="preserve">logical </w:t>
      </w:r>
      <w:r w:rsidRPr="00537838">
        <w:rPr>
          <w:lang w:val="en-AU"/>
        </w:rPr>
        <w:tab/>
        <w:t xml:space="preserve">order and </w:t>
      </w:r>
      <w:r w:rsidRPr="00537838">
        <w:rPr>
          <w:b/>
          <w:bCs/>
          <w:lang w:val="en-AU"/>
        </w:rPr>
        <w:t>makes its point</w:t>
      </w:r>
      <w:r w:rsidRPr="00537838">
        <w:rPr>
          <w:lang w:val="en-AU"/>
        </w:rPr>
        <w:t xml:space="preserve"> clearly. Where text and images are placed </w:t>
      </w:r>
      <w:r>
        <w:rPr>
          <w:lang w:val="en-AU"/>
        </w:rPr>
        <w:t xml:space="preserve"> </w:t>
      </w:r>
    </w:p>
    <w:p w14:paraId="67A45E23" w14:textId="77777777" w:rsidR="00537838" w:rsidRDefault="00537838" w:rsidP="00537838">
      <w:pPr>
        <w:pStyle w:val="ListParagraph"/>
        <w:rPr>
          <w:i/>
          <w:iCs/>
          <w:lang w:val="en-AU"/>
        </w:rPr>
      </w:pPr>
      <w:r>
        <w:rPr>
          <w:lang w:val="en-AU"/>
        </w:rPr>
        <w:t xml:space="preserve">             and their </w:t>
      </w:r>
      <w:r w:rsidRPr="00537838">
        <w:rPr>
          <w:lang w:val="en-AU"/>
        </w:rPr>
        <w:t xml:space="preserve">size, colour </w:t>
      </w:r>
      <w:proofErr w:type="spellStart"/>
      <w:r w:rsidRPr="00537838">
        <w:rPr>
          <w:lang w:val="en-AU"/>
        </w:rPr>
        <w:t>etc</w:t>
      </w:r>
      <w:proofErr w:type="spellEnd"/>
      <w:r w:rsidRPr="00537838">
        <w:rPr>
          <w:lang w:val="en-AU"/>
        </w:rPr>
        <w:t xml:space="preserve"> is what makes this happen. </w:t>
      </w:r>
      <w:r w:rsidRPr="00537838">
        <w:rPr>
          <w:i/>
          <w:iCs/>
          <w:lang w:val="en-AU"/>
        </w:rPr>
        <w:t xml:space="preserve">See S/Z Curves, </w:t>
      </w:r>
      <w:r>
        <w:rPr>
          <w:i/>
          <w:iCs/>
          <w:lang w:val="en-AU"/>
        </w:rPr>
        <w:t xml:space="preserve">  </w:t>
      </w:r>
    </w:p>
    <w:p w14:paraId="5AE96225" w14:textId="7EFFF97E" w:rsidR="00537838" w:rsidRDefault="00537838" w:rsidP="00537838">
      <w:pPr>
        <w:pStyle w:val="ListParagraph"/>
        <w:rPr>
          <w:i/>
          <w:iCs/>
          <w:lang w:val="en-AU"/>
        </w:rPr>
      </w:pPr>
      <w:r>
        <w:rPr>
          <w:i/>
          <w:iCs/>
          <w:lang w:val="en-AU"/>
        </w:rPr>
        <w:t xml:space="preserve">             </w:t>
      </w:r>
      <w:r w:rsidRPr="00537838">
        <w:rPr>
          <w:i/>
          <w:iCs/>
          <w:lang w:val="en-AU"/>
        </w:rPr>
        <w:t>converging diagonals etc.</w:t>
      </w:r>
    </w:p>
    <w:p w14:paraId="3D134871" w14:textId="77777777" w:rsidR="00537838" w:rsidRPr="00537838" w:rsidRDefault="00537838" w:rsidP="00537838">
      <w:pPr>
        <w:pStyle w:val="ListParagraph"/>
      </w:pPr>
    </w:p>
    <w:p w14:paraId="46671037" w14:textId="77777777" w:rsidR="00537838" w:rsidRPr="00537838" w:rsidRDefault="00537838" w:rsidP="00537838">
      <w:pPr>
        <w:pStyle w:val="ListParagraph"/>
      </w:pPr>
      <w:r w:rsidRPr="00537838">
        <w:rPr>
          <w:lang w:val="en-AU"/>
        </w:rPr>
        <w:t>• ‘Less is more’ principle</w:t>
      </w:r>
    </w:p>
    <w:p w14:paraId="1785EAF9" w14:textId="77777777" w:rsidR="00537838" w:rsidRDefault="00537838" w:rsidP="00537838">
      <w:pPr>
        <w:pStyle w:val="ListParagraph"/>
        <w:rPr>
          <w:lang w:val="en-AU"/>
        </w:rPr>
      </w:pPr>
      <w:r w:rsidRPr="00537838">
        <w:rPr>
          <w:lang w:val="en-AU"/>
        </w:rPr>
        <w:tab/>
      </w:r>
      <w:r w:rsidRPr="00537838">
        <w:rPr>
          <w:b/>
          <w:bCs/>
          <w:lang w:val="en-AU"/>
        </w:rPr>
        <w:t>Don’t try to put too much into a design</w:t>
      </w:r>
      <w:r w:rsidRPr="00537838">
        <w:rPr>
          <w:lang w:val="en-AU"/>
        </w:rPr>
        <w:t xml:space="preserve">. Sometimes this works but usually it </w:t>
      </w:r>
      <w:r w:rsidRPr="00537838">
        <w:rPr>
          <w:lang w:val="en-AU"/>
        </w:rPr>
        <w:tab/>
        <w:t xml:space="preserve">makes the design hard to follow and the viewer confused. Let the elements </w:t>
      </w:r>
      <w:r w:rsidRPr="00537838">
        <w:rPr>
          <w:lang w:val="en-AU"/>
        </w:rPr>
        <w:tab/>
        <w:t xml:space="preserve">‘breathe’ by leaving space around them and concentrate on delivering a </w:t>
      </w:r>
    </w:p>
    <w:p w14:paraId="7AE5E199" w14:textId="714106F9" w:rsidR="00537838" w:rsidRPr="00537838" w:rsidRDefault="00537838" w:rsidP="00537838">
      <w:pPr>
        <w:pStyle w:val="ListParagraph"/>
      </w:pPr>
      <w:r>
        <w:rPr>
          <w:lang w:val="en-AU"/>
        </w:rPr>
        <w:t xml:space="preserve">              </w:t>
      </w:r>
      <w:r w:rsidRPr="00537838">
        <w:rPr>
          <w:lang w:val="en-AU"/>
        </w:rPr>
        <w:t xml:space="preserve">single, </w:t>
      </w:r>
      <w:r w:rsidRPr="00537838">
        <w:rPr>
          <w:lang w:val="en-AU"/>
        </w:rPr>
        <w:tab/>
        <w:t xml:space="preserve">clear message. </w:t>
      </w:r>
      <w:r w:rsidRPr="00537838">
        <w:rPr>
          <w:i/>
          <w:iCs/>
          <w:lang w:val="en-AU"/>
        </w:rPr>
        <w:t>See ‘white space’</w:t>
      </w:r>
    </w:p>
    <w:p w14:paraId="6041471C" w14:textId="06CE60EA" w:rsidR="00F65283" w:rsidRDefault="000A6B82" w:rsidP="00F65283">
      <w:pPr>
        <w:pStyle w:val="ListParagraph"/>
        <w:rPr>
          <w:lang w:val="en-AU"/>
        </w:rPr>
      </w:pPr>
      <w:r>
        <w:rPr>
          <w:lang w:val="en-AU"/>
        </w:rPr>
        <w:lastRenderedPageBreak/>
        <w:t>Vocabulary:</w:t>
      </w:r>
    </w:p>
    <w:p w14:paraId="1B4A2732" w14:textId="77777777" w:rsidR="000A6B82" w:rsidRDefault="000A6B82" w:rsidP="00F65283">
      <w:pPr>
        <w:pStyle w:val="ListParagraph"/>
        <w:rPr>
          <w:lang w:val="en-AU"/>
        </w:rPr>
      </w:pPr>
    </w:p>
    <w:p w14:paraId="7663E09E" w14:textId="364C7EDB" w:rsidR="000A6B82" w:rsidRDefault="000A6B82" w:rsidP="00F65283">
      <w:pPr>
        <w:pStyle w:val="ListParagraph"/>
        <w:rPr>
          <w:lang w:val="en-AU"/>
        </w:rPr>
      </w:pPr>
      <w:r>
        <w:rPr>
          <w:lang w:val="en-AU"/>
        </w:rPr>
        <w:t>design, layout, contrast, background, foreground, dominant image, appropriate image, composition, focal point</w:t>
      </w:r>
    </w:p>
    <w:p w14:paraId="462C8DE6" w14:textId="77777777" w:rsidR="000A6B82" w:rsidRDefault="000A6B82" w:rsidP="00F65283">
      <w:pPr>
        <w:pStyle w:val="ListParagraph"/>
        <w:rPr>
          <w:lang w:val="en-AU"/>
        </w:rPr>
      </w:pPr>
    </w:p>
    <w:p w14:paraId="74B2913E" w14:textId="77777777" w:rsidR="000A6B82" w:rsidRPr="000A6B82" w:rsidRDefault="000A6B82" w:rsidP="000A6B82">
      <w:pPr>
        <w:pStyle w:val="ListParagraph"/>
      </w:pPr>
      <w:r w:rsidRPr="000A6B82">
        <w:rPr>
          <w:lang w:val="en-AU"/>
        </w:rPr>
        <w:t>• Dominant Visual Image (DVI)</w:t>
      </w:r>
    </w:p>
    <w:p w14:paraId="05AC865E" w14:textId="77777777" w:rsidR="000A6B82" w:rsidRDefault="000A6B82" w:rsidP="000A6B82">
      <w:pPr>
        <w:pStyle w:val="ListParagraph"/>
        <w:rPr>
          <w:lang w:val="en-AU"/>
        </w:rPr>
      </w:pPr>
      <w:r w:rsidRPr="000A6B82">
        <w:rPr>
          <w:lang w:val="en-AU"/>
        </w:rPr>
        <w:tab/>
        <w:t xml:space="preserve">Every static image should have ONE dominant visual image. It is the </w:t>
      </w:r>
      <w:r w:rsidRPr="000A6B82">
        <w:rPr>
          <w:b/>
          <w:bCs/>
          <w:lang w:val="en-AU"/>
        </w:rPr>
        <w:t xml:space="preserve">biggest, </w:t>
      </w:r>
      <w:r w:rsidRPr="000A6B82">
        <w:rPr>
          <w:b/>
          <w:bCs/>
          <w:lang w:val="en-AU"/>
        </w:rPr>
        <w:tab/>
        <w:t>most noticeable element in the design</w:t>
      </w:r>
      <w:r w:rsidRPr="000A6B82">
        <w:rPr>
          <w:lang w:val="en-AU"/>
        </w:rPr>
        <w:t xml:space="preserve">. If a design has two or three images </w:t>
      </w:r>
      <w:r>
        <w:rPr>
          <w:lang w:val="en-AU"/>
        </w:rPr>
        <w:t xml:space="preserve"> </w:t>
      </w:r>
    </w:p>
    <w:p w14:paraId="6BAD4C1B" w14:textId="77777777" w:rsidR="000A6B82" w:rsidRDefault="000A6B82" w:rsidP="000A6B82">
      <w:pPr>
        <w:pStyle w:val="ListParagraph"/>
        <w:rPr>
          <w:lang w:val="en-AU"/>
        </w:rPr>
      </w:pPr>
      <w:r>
        <w:rPr>
          <w:lang w:val="en-AU"/>
        </w:rPr>
        <w:t xml:space="preserve">             of </w:t>
      </w:r>
      <w:r w:rsidRPr="000A6B82">
        <w:rPr>
          <w:lang w:val="en-AU"/>
        </w:rPr>
        <w:t xml:space="preserve">equal size and ‘weight’, the reader is unsure what the main idea, focus or </w:t>
      </w:r>
    </w:p>
    <w:p w14:paraId="017AFF73" w14:textId="71457D21" w:rsidR="000A6B82" w:rsidRDefault="000A6B82" w:rsidP="000A6B82">
      <w:pPr>
        <w:pStyle w:val="ListParagraph"/>
        <w:rPr>
          <w:lang w:val="en-AU"/>
        </w:rPr>
      </w:pPr>
      <w:r>
        <w:rPr>
          <w:lang w:val="en-AU"/>
        </w:rPr>
        <w:t xml:space="preserve">             point of </w:t>
      </w:r>
      <w:r w:rsidRPr="000A6B82">
        <w:rPr>
          <w:lang w:val="en-AU"/>
        </w:rPr>
        <w:t xml:space="preserve">the image is. The </w:t>
      </w:r>
      <w:r w:rsidRPr="000A6B82">
        <w:rPr>
          <w:b/>
          <w:bCs/>
          <w:lang w:val="en-AU"/>
        </w:rPr>
        <w:t>DVI may be a word used as an image</w:t>
      </w:r>
      <w:r w:rsidRPr="000A6B82">
        <w:rPr>
          <w:lang w:val="en-AU"/>
        </w:rPr>
        <w:t xml:space="preserve">. </w:t>
      </w:r>
    </w:p>
    <w:p w14:paraId="4FC29FFD" w14:textId="3626AE6C" w:rsidR="004B5EE9" w:rsidRDefault="004B5EE9" w:rsidP="000A6B82">
      <w:pPr>
        <w:pStyle w:val="ListParagraph"/>
        <w:rPr>
          <w:lang w:val="en-AU"/>
        </w:rPr>
      </w:pPr>
    </w:p>
    <w:p w14:paraId="3F1F7DB7" w14:textId="77777777" w:rsidR="004B5EE9" w:rsidRDefault="004B5EE9" w:rsidP="000A6B82">
      <w:pPr>
        <w:pStyle w:val="ListParagraph"/>
        <w:rPr>
          <w:lang w:val="en-AU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97"/>
        <w:gridCol w:w="3993"/>
      </w:tblGrid>
      <w:tr w:rsidR="004B5EE9" w:rsidRPr="00D438BE" w14:paraId="46F435FB" w14:textId="77777777" w:rsidTr="004B5EE9">
        <w:tc>
          <w:tcPr>
            <w:tcW w:w="4505" w:type="dxa"/>
          </w:tcPr>
          <w:p w14:paraId="0819F3FB" w14:textId="439D8971" w:rsidR="004B5EE9" w:rsidRPr="00D438BE" w:rsidRDefault="004B5EE9" w:rsidP="000A6B82">
            <w:pPr>
              <w:pStyle w:val="ListParagraph"/>
              <w:ind w:left="0"/>
              <w:rPr>
                <w:sz w:val="32"/>
                <w:szCs w:val="32"/>
                <w:lang w:val="en-AU"/>
              </w:rPr>
            </w:pPr>
            <w:r w:rsidRPr="00D438BE">
              <w:rPr>
                <w:sz w:val="32"/>
                <w:szCs w:val="32"/>
                <w:lang w:val="en-AU"/>
              </w:rPr>
              <w:t>Dominant Visual Image</w:t>
            </w:r>
          </w:p>
        </w:tc>
        <w:tc>
          <w:tcPr>
            <w:tcW w:w="4505" w:type="dxa"/>
          </w:tcPr>
          <w:p w14:paraId="66B19D80" w14:textId="57C97234" w:rsidR="004B5EE9" w:rsidRPr="00D438BE" w:rsidRDefault="00081FBD" w:rsidP="00081FBD">
            <w:pPr>
              <w:rPr>
                <w:sz w:val="32"/>
                <w:szCs w:val="32"/>
                <w:lang w:val="en-AU"/>
              </w:rPr>
            </w:pPr>
            <w:r w:rsidRPr="00D438BE">
              <w:rPr>
                <w:sz w:val="32"/>
                <w:szCs w:val="32"/>
                <w:lang w:val="en-AU"/>
              </w:rPr>
              <w:t xml:space="preserve">makes it ‘read’ in logical order and </w:t>
            </w:r>
            <w:r w:rsidRPr="00D438BE">
              <w:rPr>
                <w:b/>
                <w:bCs/>
                <w:sz w:val="32"/>
                <w:szCs w:val="32"/>
                <w:lang w:val="en-AU"/>
              </w:rPr>
              <w:t>makes its point</w:t>
            </w:r>
            <w:r w:rsidRPr="00D438BE">
              <w:rPr>
                <w:sz w:val="32"/>
                <w:szCs w:val="32"/>
                <w:lang w:val="en-AU"/>
              </w:rPr>
              <w:t xml:space="preserve"> clearly</w:t>
            </w:r>
          </w:p>
        </w:tc>
      </w:tr>
      <w:tr w:rsidR="004B5EE9" w:rsidRPr="00D438BE" w14:paraId="11F7BD75" w14:textId="77777777" w:rsidTr="004B5EE9">
        <w:tc>
          <w:tcPr>
            <w:tcW w:w="4505" w:type="dxa"/>
          </w:tcPr>
          <w:p w14:paraId="21C7A90A" w14:textId="49F14C0A" w:rsidR="004B5EE9" w:rsidRPr="00D438BE" w:rsidRDefault="00081FBD" w:rsidP="000A6B82">
            <w:pPr>
              <w:pStyle w:val="ListParagraph"/>
              <w:ind w:left="0"/>
              <w:rPr>
                <w:sz w:val="32"/>
                <w:szCs w:val="32"/>
                <w:lang w:val="en-AU"/>
              </w:rPr>
            </w:pPr>
            <w:r w:rsidRPr="00D438BE">
              <w:rPr>
                <w:sz w:val="32"/>
                <w:szCs w:val="32"/>
                <w:lang w:val="en-AU"/>
              </w:rPr>
              <w:t>Less is more’</w:t>
            </w:r>
          </w:p>
        </w:tc>
        <w:tc>
          <w:tcPr>
            <w:tcW w:w="4505" w:type="dxa"/>
          </w:tcPr>
          <w:p w14:paraId="03ACA9B9" w14:textId="6A3CC51C" w:rsidR="004B5EE9" w:rsidRPr="00D438BE" w:rsidRDefault="00081FBD" w:rsidP="00D438BE">
            <w:pPr>
              <w:rPr>
                <w:b/>
                <w:bCs/>
                <w:sz w:val="32"/>
                <w:szCs w:val="32"/>
                <w:lang w:val="en-AU"/>
              </w:rPr>
            </w:pPr>
            <w:r w:rsidRPr="00D438BE">
              <w:rPr>
                <w:sz w:val="32"/>
                <w:szCs w:val="32"/>
                <w:lang w:val="en-AU"/>
              </w:rPr>
              <w:t xml:space="preserve">has a </w:t>
            </w:r>
            <w:r w:rsidRPr="00D438BE">
              <w:rPr>
                <w:b/>
                <w:bCs/>
                <w:sz w:val="32"/>
                <w:szCs w:val="32"/>
                <w:lang w:val="en-AU"/>
              </w:rPr>
              <w:t>single focus</w:t>
            </w:r>
            <w:r w:rsidRPr="00D438BE">
              <w:rPr>
                <w:sz w:val="32"/>
                <w:szCs w:val="32"/>
                <w:lang w:val="en-AU"/>
              </w:rPr>
              <w:t xml:space="preserve"> and is </w:t>
            </w:r>
            <w:r w:rsidRPr="00D438BE">
              <w:rPr>
                <w:b/>
                <w:bCs/>
                <w:sz w:val="32"/>
                <w:szCs w:val="32"/>
                <w:lang w:val="en-AU"/>
              </w:rPr>
              <w:t xml:space="preserve">appropriate </w:t>
            </w:r>
            <w:r w:rsidR="00D438BE">
              <w:rPr>
                <w:sz w:val="32"/>
                <w:szCs w:val="32"/>
                <w:lang w:val="en-AU"/>
              </w:rPr>
              <w:t xml:space="preserve">to the </w:t>
            </w:r>
            <w:r w:rsidRPr="00D438BE">
              <w:rPr>
                <w:sz w:val="32"/>
                <w:szCs w:val="32"/>
                <w:lang w:val="en-AU"/>
              </w:rPr>
              <w:t>idea or theme, the purpose of the static image</w:t>
            </w:r>
          </w:p>
        </w:tc>
      </w:tr>
      <w:tr w:rsidR="004B5EE9" w:rsidRPr="00D438BE" w14:paraId="58957545" w14:textId="77777777" w:rsidTr="004B5EE9">
        <w:tc>
          <w:tcPr>
            <w:tcW w:w="4505" w:type="dxa"/>
          </w:tcPr>
          <w:p w14:paraId="682BDB29" w14:textId="002E43D9" w:rsidR="004B5EE9" w:rsidRPr="00D438BE" w:rsidRDefault="00081FBD" w:rsidP="000A6B82">
            <w:pPr>
              <w:pStyle w:val="ListParagraph"/>
              <w:ind w:left="0"/>
              <w:rPr>
                <w:sz w:val="32"/>
                <w:szCs w:val="32"/>
                <w:lang w:val="en-AU"/>
              </w:rPr>
            </w:pPr>
            <w:r w:rsidRPr="00D438BE">
              <w:rPr>
                <w:sz w:val="32"/>
                <w:szCs w:val="32"/>
                <w:lang w:val="en-AU"/>
              </w:rPr>
              <w:t>Leading the eye</w:t>
            </w:r>
          </w:p>
        </w:tc>
        <w:tc>
          <w:tcPr>
            <w:tcW w:w="4505" w:type="dxa"/>
          </w:tcPr>
          <w:p w14:paraId="7583B3CB" w14:textId="453C4479" w:rsidR="004B5EE9" w:rsidRPr="00D438BE" w:rsidRDefault="00081FBD" w:rsidP="00081FBD">
            <w:pPr>
              <w:rPr>
                <w:sz w:val="32"/>
                <w:szCs w:val="32"/>
                <w:lang w:val="en-AU"/>
              </w:rPr>
            </w:pPr>
            <w:r w:rsidRPr="00D438BE">
              <w:rPr>
                <w:sz w:val="32"/>
                <w:szCs w:val="32"/>
                <w:lang w:val="en-AU"/>
              </w:rPr>
              <w:t xml:space="preserve">is </w:t>
            </w:r>
            <w:r w:rsidRPr="00D438BE">
              <w:rPr>
                <w:b/>
                <w:bCs/>
                <w:sz w:val="32"/>
                <w:szCs w:val="32"/>
                <w:lang w:val="en-AU"/>
              </w:rPr>
              <w:t>a way of highlighting something</w:t>
            </w:r>
            <w:r w:rsidRPr="00D438BE">
              <w:rPr>
                <w:sz w:val="32"/>
                <w:szCs w:val="32"/>
                <w:lang w:val="en-AU"/>
              </w:rPr>
              <w:t xml:space="preserve"> – drawing attention to it or making it stand out.</w:t>
            </w:r>
          </w:p>
        </w:tc>
      </w:tr>
      <w:tr w:rsidR="004B5EE9" w:rsidRPr="00D438BE" w14:paraId="37F9DC90" w14:textId="77777777" w:rsidTr="004B5EE9">
        <w:tc>
          <w:tcPr>
            <w:tcW w:w="4505" w:type="dxa"/>
          </w:tcPr>
          <w:p w14:paraId="341F9EBB" w14:textId="77777777" w:rsidR="00081FBD" w:rsidRPr="00D438BE" w:rsidRDefault="00081FBD" w:rsidP="00081FBD">
            <w:pPr>
              <w:rPr>
                <w:sz w:val="32"/>
                <w:szCs w:val="32"/>
              </w:rPr>
            </w:pPr>
            <w:r w:rsidRPr="00D438BE">
              <w:rPr>
                <w:sz w:val="32"/>
                <w:szCs w:val="32"/>
                <w:lang w:val="en-AU"/>
              </w:rPr>
              <w:t>Harmony</w:t>
            </w:r>
          </w:p>
          <w:p w14:paraId="78C0C216" w14:textId="77777777" w:rsidR="004B5EE9" w:rsidRPr="00D438BE" w:rsidRDefault="004B5EE9" w:rsidP="000A6B82">
            <w:pPr>
              <w:pStyle w:val="ListParagraph"/>
              <w:ind w:left="0"/>
              <w:rPr>
                <w:sz w:val="32"/>
                <w:szCs w:val="32"/>
                <w:lang w:val="en-AU"/>
              </w:rPr>
            </w:pPr>
          </w:p>
        </w:tc>
        <w:tc>
          <w:tcPr>
            <w:tcW w:w="4505" w:type="dxa"/>
          </w:tcPr>
          <w:p w14:paraId="15E2C706" w14:textId="537776CA" w:rsidR="004B5EE9" w:rsidRPr="00D438BE" w:rsidRDefault="00081FBD" w:rsidP="000A6B82">
            <w:pPr>
              <w:pStyle w:val="ListParagraph"/>
              <w:ind w:left="0"/>
              <w:rPr>
                <w:sz w:val="32"/>
                <w:szCs w:val="32"/>
                <w:lang w:val="en-AU"/>
              </w:rPr>
            </w:pPr>
            <w:r w:rsidRPr="00D438BE">
              <w:rPr>
                <w:b/>
                <w:bCs/>
                <w:sz w:val="32"/>
                <w:szCs w:val="32"/>
                <w:lang w:val="en-AU"/>
              </w:rPr>
              <w:t>biggest, most noticeable element in the design</w:t>
            </w:r>
          </w:p>
        </w:tc>
      </w:tr>
      <w:tr w:rsidR="004B5EE9" w:rsidRPr="00D438BE" w14:paraId="1AF81CFC" w14:textId="77777777" w:rsidTr="004B5EE9">
        <w:tc>
          <w:tcPr>
            <w:tcW w:w="4505" w:type="dxa"/>
          </w:tcPr>
          <w:p w14:paraId="078F60AD" w14:textId="1F99127F" w:rsidR="004B5EE9" w:rsidRPr="00D438BE" w:rsidRDefault="00081FBD" w:rsidP="000A6B82">
            <w:pPr>
              <w:pStyle w:val="ListParagraph"/>
              <w:ind w:left="0"/>
              <w:rPr>
                <w:sz w:val="32"/>
                <w:szCs w:val="32"/>
                <w:lang w:val="en-AU"/>
              </w:rPr>
            </w:pPr>
            <w:r w:rsidRPr="00D438BE">
              <w:rPr>
                <w:sz w:val="32"/>
                <w:szCs w:val="32"/>
                <w:lang w:val="en-AU"/>
              </w:rPr>
              <w:t>Composition</w:t>
            </w:r>
          </w:p>
        </w:tc>
        <w:tc>
          <w:tcPr>
            <w:tcW w:w="4505" w:type="dxa"/>
          </w:tcPr>
          <w:p w14:paraId="227C7097" w14:textId="75194D59" w:rsidR="004B5EE9" w:rsidRPr="00D438BE" w:rsidRDefault="00081FBD" w:rsidP="000A6B82">
            <w:pPr>
              <w:pStyle w:val="ListParagraph"/>
              <w:ind w:left="0"/>
              <w:rPr>
                <w:sz w:val="32"/>
                <w:szCs w:val="32"/>
                <w:lang w:val="en-AU"/>
              </w:rPr>
            </w:pPr>
            <w:r w:rsidRPr="00D438BE">
              <w:rPr>
                <w:sz w:val="32"/>
                <w:szCs w:val="32"/>
                <w:lang w:val="en-AU"/>
              </w:rPr>
              <w:t>using proportion and scale, placement in layers</w:t>
            </w:r>
          </w:p>
        </w:tc>
      </w:tr>
      <w:tr w:rsidR="004B5EE9" w:rsidRPr="00D438BE" w14:paraId="6B89CBF8" w14:textId="77777777" w:rsidTr="004B5EE9">
        <w:tc>
          <w:tcPr>
            <w:tcW w:w="4505" w:type="dxa"/>
          </w:tcPr>
          <w:p w14:paraId="3B7CB801" w14:textId="6B60042A" w:rsidR="004B5EE9" w:rsidRPr="00D438BE" w:rsidRDefault="00081FBD" w:rsidP="000A6B82">
            <w:pPr>
              <w:pStyle w:val="ListParagraph"/>
              <w:ind w:left="0"/>
              <w:rPr>
                <w:sz w:val="32"/>
                <w:szCs w:val="32"/>
                <w:lang w:val="en-AU"/>
              </w:rPr>
            </w:pPr>
            <w:r w:rsidRPr="00D438BE">
              <w:rPr>
                <w:sz w:val="32"/>
                <w:szCs w:val="32"/>
                <w:lang w:val="en-AU"/>
              </w:rPr>
              <w:t>Contrast</w:t>
            </w:r>
          </w:p>
        </w:tc>
        <w:tc>
          <w:tcPr>
            <w:tcW w:w="4505" w:type="dxa"/>
          </w:tcPr>
          <w:p w14:paraId="3AABCAA4" w14:textId="56BF72F1" w:rsidR="004B5EE9" w:rsidRPr="00D438BE" w:rsidRDefault="00081FBD" w:rsidP="00081FBD">
            <w:pPr>
              <w:rPr>
                <w:sz w:val="32"/>
                <w:szCs w:val="32"/>
                <w:lang w:val="en-AU"/>
              </w:rPr>
            </w:pPr>
            <w:r w:rsidRPr="00D438BE">
              <w:rPr>
                <w:b/>
                <w:bCs/>
                <w:sz w:val="32"/>
                <w:szCs w:val="32"/>
                <w:lang w:val="en-AU"/>
              </w:rPr>
              <w:t>all the elements</w:t>
            </w:r>
            <w:r w:rsidRPr="00D438BE">
              <w:rPr>
                <w:sz w:val="32"/>
                <w:szCs w:val="32"/>
                <w:lang w:val="en-AU"/>
              </w:rPr>
              <w:t xml:space="preserve"> (words and images) in a  design </w:t>
            </w:r>
            <w:r w:rsidRPr="00D438BE">
              <w:rPr>
                <w:b/>
                <w:bCs/>
                <w:sz w:val="32"/>
                <w:szCs w:val="32"/>
                <w:lang w:val="en-AU"/>
              </w:rPr>
              <w:t>working together</w:t>
            </w:r>
          </w:p>
        </w:tc>
      </w:tr>
      <w:tr w:rsidR="004B5EE9" w:rsidRPr="00D438BE" w14:paraId="7B64775C" w14:textId="77777777" w:rsidTr="004B5EE9">
        <w:tc>
          <w:tcPr>
            <w:tcW w:w="4505" w:type="dxa"/>
          </w:tcPr>
          <w:p w14:paraId="2062D37F" w14:textId="0896D41A" w:rsidR="004B5EE9" w:rsidRPr="00D438BE" w:rsidRDefault="00081FBD" w:rsidP="000A6B82">
            <w:pPr>
              <w:pStyle w:val="ListParagraph"/>
              <w:ind w:left="0"/>
              <w:rPr>
                <w:sz w:val="32"/>
                <w:szCs w:val="32"/>
                <w:lang w:val="en-AU"/>
              </w:rPr>
            </w:pPr>
            <w:r w:rsidRPr="00D438BE">
              <w:rPr>
                <w:sz w:val="32"/>
                <w:szCs w:val="32"/>
                <w:lang w:val="en-AU"/>
              </w:rPr>
              <w:t>Foreground/Background Depth</w:t>
            </w:r>
          </w:p>
        </w:tc>
        <w:tc>
          <w:tcPr>
            <w:tcW w:w="4505" w:type="dxa"/>
          </w:tcPr>
          <w:p w14:paraId="0A585FEB" w14:textId="5FD5F2DB" w:rsidR="004B5EE9" w:rsidRPr="00D438BE" w:rsidRDefault="00081FBD" w:rsidP="000A6B82">
            <w:pPr>
              <w:pStyle w:val="ListParagraph"/>
              <w:ind w:left="0"/>
              <w:rPr>
                <w:sz w:val="32"/>
                <w:szCs w:val="32"/>
                <w:lang w:val="en-AU"/>
              </w:rPr>
            </w:pPr>
            <w:r w:rsidRPr="00D438BE">
              <w:rPr>
                <w:b/>
                <w:bCs/>
                <w:sz w:val="32"/>
                <w:szCs w:val="32"/>
                <w:lang w:val="en-AU"/>
              </w:rPr>
              <w:t>Don’t try to put too much into a design</w:t>
            </w:r>
          </w:p>
        </w:tc>
      </w:tr>
    </w:tbl>
    <w:p w14:paraId="5A295637" w14:textId="77777777" w:rsidR="004B5EE9" w:rsidRDefault="004B5EE9" w:rsidP="000A6B82">
      <w:pPr>
        <w:pStyle w:val="ListParagraph"/>
        <w:rPr>
          <w:lang w:val="en-AU"/>
        </w:rPr>
      </w:pPr>
    </w:p>
    <w:p w14:paraId="4B8BF03A" w14:textId="5CFF5239" w:rsidR="004B5EE9" w:rsidRDefault="004B5EE9" w:rsidP="000A6B82">
      <w:pPr>
        <w:pStyle w:val="ListParagraph"/>
      </w:pPr>
    </w:p>
    <w:p w14:paraId="0B0F1758" w14:textId="77777777" w:rsidR="004B5EE9" w:rsidRDefault="004B5EE9" w:rsidP="000A6B82">
      <w:pPr>
        <w:pStyle w:val="ListParagraph"/>
      </w:pPr>
    </w:p>
    <w:p w14:paraId="4BF4412F" w14:textId="77777777" w:rsidR="004B5EE9" w:rsidRDefault="004B5EE9" w:rsidP="000A6B82">
      <w:pPr>
        <w:pStyle w:val="ListParagraph"/>
      </w:pPr>
    </w:p>
    <w:p w14:paraId="732AC9BC" w14:textId="77777777" w:rsidR="004B5EE9" w:rsidRDefault="004B5EE9" w:rsidP="000A6B82">
      <w:pPr>
        <w:pStyle w:val="ListParagraph"/>
      </w:pPr>
    </w:p>
    <w:p w14:paraId="62097ECE" w14:textId="77777777" w:rsidR="004B5EE9" w:rsidRDefault="004B5EE9" w:rsidP="00D438BE"/>
    <w:p w14:paraId="23F1A3C4" w14:textId="77777777" w:rsidR="004B5EE9" w:rsidRDefault="004B5EE9" w:rsidP="000A6B82">
      <w:pPr>
        <w:pStyle w:val="ListParagraph"/>
      </w:pPr>
    </w:p>
    <w:p w14:paraId="0356A9EC" w14:textId="77777777" w:rsidR="004B5EE9" w:rsidRDefault="004B5EE9" w:rsidP="000A6B82">
      <w:pPr>
        <w:pStyle w:val="ListParagraph"/>
      </w:pPr>
    </w:p>
    <w:p w14:paraId="2305A6B6" w14:textId="77777777" w:rsidR="004B5EE9" w:rsidRDefault="004B5EE9" w:rsidP="000A6B82">
      <w:pPr>
        <w:pStyle w:val="ListParagraph"/>
      </w:pPr>
    </w:p>
    <w:p w14:paraId="0268C1B0" w14:textId="77777777" w:rsidR="004B5EE9" w:rsidRDefault="004B5EE9" w:rsidP="000A6B82">
      <w:pPr>
        <w:pStyle w:val="ListParagraph"/>
      </w:pPr>
    </w:p>
    <w:p w14:paraId="38A27F1A" w14:textId="77777777" w:rsidR="004B5EE9" w:rsidRDefault="004B5EE9" w:rsidP="000A6B82">
      <w:pPr>
        <w:pStyle w:val="ListParagraph"/>
      </w:pPr>
    </w:p>
    <w:p w14:paraId="68998FEF" w14:textId="77777777" w:rsidR="004B5EE9" w:rsidRDefault="004B5EE9" w:rsidP="000A6B82">
      <w:pPr>
        <w:pStyle w:val="ListParagraph"/>
      </w:pPr>
    </w:p>
    <w:p w14:paraId="2D6F4A9F" w14:textId="77777777" w:rsidR="004B5EE9" w:rsidRDefault="004B5EE9" w:rsidP="000A6B82">
      <w:pPr>
        <w:pStyle w:val="ListParagraph"/>
      </w:pPr>
    </w:p>
    <w:p w14:paraId="3BE347E1" w14:textId="77777777" w:rsidR="004B5EE9" w:rsidRDefault="004B5EE9" w:rsidP="000A6B82">
      <w:pPr>
        <w:pStyle w:val="ListParagraph"/>
      </w:pPr>
    </w:p>
    <w:p w14:paraId="5F85C584" w14:textId="77777777" w:rsidR="004B5EE9" w:rsidRDefault="004B5EE9" w:rsidP="000A6B82">
      <w:pPr>
        <w:pStyle w:val="ListParagraph"/>
      </w:pPr>
    </w:p>
    <w:p w14:paraId="7B8298CF" w14:textId="77777777" w:rsidR="004B5EE9" w:rsidRDefault="004B5EE9" w:rsidP="000A6B82">
      <w:pPr>
        <w:pStyle w:val="ListParagraph"/>
      </w:pPr>
    </w:p>
    <w:p w14:paraId="6DFA5068" w14:textId="77777777" w:rsidR="004B5EE9" w:rsidRDefault="004B5EE9" w:rsidP="000A6B82">
      <w:pPr>
        <w:pStyle w:val="ListParagraph"/>
      </w:pPr>
    </w:p>
    <w:p w14:paraId="5750A1CE" w14:textId="77777777" w:rsidR="004B5EE9" w:rsidRDefault="004B5EE9" w:rsidP="000A6B82">
      <w:pPr>
        <w:pStyle w:val="ListParagraph"/>
      </w:pPr>
    </w:p>
    <w:p w14:paraId="6ED2FD3D" w14:textId="77777777" w:rsidR="004B5EE9" w:rsidRDefault="004B5EE9" w:rsidP="000A6B82">
      <w:pPr>
        <w:pStyle w:val="ListParagraph"/>
      </w:pPr>
    </w:p>
    <w:p w14:paraId="2CBB5D55" w14:textId="77777777" w:rsidR="004B5EE9" w:rsidRDefault="004B5EE9" w:rsidP="000A6B82">
      <w:pPr>
        <w:pStyle w:val="ListParagraph"/>
      </w:pPr>
    </w:p>
    <w:p w14:paraId="56BC24F0" w14:textId="77777777" w:rsidR="004B5EE9" w:rsidRDefault="004B5EE9" w:rsidP="000A6B82">
      <w:pPr>
        <w:pStyle w:val="ListParagraph"/>
      </w:pPr>
    </w:p>
    <w:p w14:paraId="2C86D9D9" w14:textId="77777777" w:rsidR="004B5EE9" w:rsidRDefault="004B5EE9" w:rsidP="000A6B82">
      <w:pPr>
        <w:pStyle w:val="ListParagraph"/>
      </w:pPr>
    </w:p>
    <w:p w14:paraId="65B12BC4" w14:textId="77777777" w:rsidR="004B5EE9" w:rsidRDefault="004B5EE9" w:rsidP="000A6B82">
      <w:pPr>
        <w:pStyle w:val="ListParagraph"/>
      </w:pPr>
    </w:p>
    <w:p w14:paraId="1E84B807" w14:textId="77777777" w:rsidR="004B5EE9" w:rsidRDefault="004B5EE9" w:rsidP="000A6B82">
      <w:pPr>
        <w:pStyle w:val="ListParagraph"/>
      </w:pPr>
    </w:p>
    <w:p w14:paraId="5F9BCBBF" w14:textId="77777777" w:rsidR="004B5EE9" w:rsidRDefault="004B5EE9" w:rsidP="000A6B82">
      <w:pPr>
        <w:pStyle w:val="ListParagraph"/>
      </w:pPr>
    </w:p>
    <w:p w14:paraId="51CAC6CF" w14:textId="77777777" w:rsidR="004B5EE9" w:rsidRDefault="004B5EE9" w:rsidP="000A6B82">
      <w:pPr>
        <w:pStyle w:val="ListParagraph"/>
      </w:pPr>
    </w:p>
    <w:p w14:paraId="5F4C6234" w14:textId="77777777" w:rsidR="004B5EE9" w:rsidRDefault="004B5EE9" w:rsidP="000A6B82">
      <w:pPr>
        <w:pStyle w:val="ListParagraph"/>
      </w:pPr>
    </w:p>
    <w:p w14:paraId="61B6FCAE" w14:textId="77777777" w:rsidR="004B5EE9" w:rsidRDefault="004B5EE9" w:rsidP="000A6B82">
      <w:pPr>
        <w:pStyle w:val="ListParagraph"/>
      </w:pPr>
    </w:p>
    <w:p w14:paraId="62385AA2" w14:textId="77777777" w:rsidR="004B5EE9" w:rsidRDefault="004B5EE9" w:rsidP="000A6B82">
      <w:pPr>
        <w:pStyle w:val="ListParagraph"/>
      </w:pPr>
    </w:p>
    <w:p w14:paraId="02CA237E" w14:textId="77777777" w:rsidR="004B5EE9" w:rsidRDefault="004B5EE9" w:rsidP="000A6B82">
      <w:pPr>
        <w:pStyle w:val="ListParagraph"/>
      </w:pPr>
    </w:p>
    <w:p w14:paraId="0176678E" w14:textId="77777777" w:rsidR="004B5EE9" w:rsidRDefault="004B5EE9" w:rsidP="000A6B82">
      <w:pPr>
        <w:pStyle w:val="ListParagraph"/>
      </w:pPr>
    </w:p>
    <w:p w14:paraId="30D70F21" w14:textId="77777777" w:rsidR="004B5EE9" w:rsidRPr="000A6B82" w:rsidRDefault="004B5EE9" w:rsidP="000A6B82">
      <w:pPr>
        <w:pStyle w:val="ListParagraph"/>
      </w:pPr>
    </w:p>
    <w:p w14:paraId="01BC1B54" w14:textId="77777777" w:rsidR="000A6B82" w:rsidRDefault="000A6B82" w:rsidP="00F65283">
      <w:pPr>
        <w:pStyle w:val="ListParagraph"/>
        <w:rPr>
          <w:lang w:val="en-AU"/>
        </w:rPr>
      </w:pPr>
    </w:p>
    <w:p w14:paraId="4351D729" w14:textId="77777777" w:rsidR="00F65283" w:rsidRDefault="00F65283" w:rsidP="00F65283">
      <w:pPr>
        <w:pStyle w:val="ListParagraph"/>
        <w:rPr>
          <w:lang w:val="en-AU"/>
        </w:rPr>
      </w:pPr>
    </w:p>
    <w:p w14:paraId="35B81F81" w14:textId="77777777" w:rsidR="00F65283" w:rsidRPr="00F65283" w:rsidRDefault="00F65283" w:rsidP="00F65283">
      <w:pPr>
        <w:pStyle w:val="ListParagraph"/>
        <w:rPr>
          <w:lang w:val="en-AU"/>
        </w:rPr>
      </w:pPr>
    </w:p>
    <w:p w14:paraId="739D6902" w14:textId="77777777" w:rsidR="00F65283" w:rsidRDefault="00F65283" w:rsidP="00F65283">
      <w:pPr>
        <w:pStyle w:val="ListParagraph"/>
        <w:rPr>
          <w:lang w:val="en-AU"/>
        </w:rPr>
      </w:pPr>
    </w:p>
    <w:p w14:paraId="78D26710" w14:textId="77777777" w:rsidR="00F65283" w:rsidRPr="00F65283" w:rsidRDefault="00F65283" w:rsidP="00F65283">
      <w:pPr>
        <w:pStyle w:val="ListParagraph"/>
        <w:rPr>
          <w:lang w:val="en-AU"/>
        </w:rPr>
      </w:pPr>
    </w:p>
    <w:sectPr w:rsidR="00F65283" w:rsidRPr="00F65283" w:rsidSect="000958E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43EF6"/>
    <w:multiLevelType w:val="hybridMultilevel"/>
    <w:tmpl w:val="38EAC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52FC4"/>
    <w:multiLevelType w:val="hybridMultilevel"/>
    <w:tmpl w:val="9BA0C9B8"/>
    <w:lvl w:ilvl="0" w:tplc="1F4AB1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DA2"/>
    <w:rsid w:val="00081FBD"/>
    <w:rsid w:val="000958EA"/>
    <w:rsid w:val="000A6B82"/>
    <w:rsid w:val="00320A9E"/>
    <w:rsid w:val="003760D7"/>
    <w:rsid w:val="004B5EE9"/>
    <w:rsid w:val="00537838"/>
    <w:rsid w:val="0079182B"/>
    <w:rsid w:val="007C1F2C"/>
    <w:rsid w:val="00B73625"/>
    <w:rsid w:val="00D438BE"/>
    <w:rsid w:val="00ED4DA2"/>
    <w:rsid w:val="00F6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27D3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28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5283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4B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vimla govender</dc:creator>
  <cp:keywords/>
  <dc:description/>
  <cp:lastModifiedBy>Naleen</cp:lastModifiedBy>
  <cp:revision>2</cp:revision>
  <dcterms:created xsi:type="dcterms:W3CDTF">2016-08-13T05:13:00Z</dcterms:created>
  <dcterms:modified xsi:type="dcterms:W3CDTF">2016-08-13T05:13:00Z</dcterms:modified>
</cp:coreProperties>
</file>