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Animal Survey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0" distT="0" distL="0" distR="0">
            <wp:extent cx="619045" cy="619045"/>
            <wp:effectExtent b="0" l="0" r="0" t="0"/>
            <wp:docPr id="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9045" cy="6190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Nǐ  yǒu </w:t>
      </w:r>
      <w:r w:rsidDel="00000000" w:rsidR="00000000" w:rsidRPr="00000000">
        <w:rPr>
          <w:u w:val="single"/>
          <w:rtl w:val="0"/>
        </w:rPr>
        <w:t xml:space="preserve">gǒu</w:t>
      </w:r>
      <w:r w:rsidDel="00000000" w:rsidR="00000000" w:rsidRPr="00000000">
        <w:rPr>
          <w:rtl w:val="0"/>
        </w:rPr>
        <w:t xml:space="preserve"> ma?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0" distT="0" distL="0" distR="0">
            <wp:extent cx="599997" cy="599997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9997" cy="5999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Nǐ  yǒu </w:t>
      </w:r>
      <w:r w:rsidDel="00000000" w:rsidR="00000000" w:rsidRPr="00000000">
        <w:rPr>
          <w:u w:val="single"/>
          <w:rtl w:val="0"/>
        </w:rPr>
        <w:t xml:space="preserve">yú </w:t>
      </w:r>
      <w:r w:rsidDel="00000000" w:rsidR="00000000" w:rsidRPr="00000000">
        <w:rPr>
          <w:rtl w:val="0"/>
        </w:rPr>
        <w:t xml:space="preserve">ma?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0" distT="0" distL="0" distR="0">
            <wp:extent cx="622714" cy="37492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714" cy="3749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Nǐ  yǒu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lǎo</w:t>
      </w:r>
      <w:r w:rsidDel="00000000" w:rsidR="00000000" w:rsidRPr="00000000">
        <w:rPr>
          <w:rtl w:val="0"/>
        </w:rPr>
        <w:t xml:space="preserve">shǔ ma?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/>
        <w:drawing>
          <wp:inline distB="0" distT="0" distL="0" distR="0">
            <wp:extent cx="482083" cy="756789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2083" cy="7567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Nǐ  yǒu māo ma?     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0" distT="0" distL="0" distR="0">
            <wp:extent cx="565943" cy="691399"/>
            <wp:effectExtent b="0" l="0" r="0" t="0"/>
            <wp:docPr id="5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943" cy="6913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Nǐ  yǒu tùzi ma?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" w:cs="Arial" w:eastAsia="Arial" w:hAnsi="Arial"/>
          <w:color w:val="0000ff"/>
          <w:sz w:val="27"/>
          <w:szCs w:val="27"/>
        </w:rPr>
        <w:drawing>
          <wp:inline distB="0" distT="0" distL="0" distR="0">
            <wp:extent cx="524550" cy="673219"/>
            <wp:effectExtent b="0" l="0" r="0" t="0"/>
            <wp:docPr descr="Image result for cartoon bird" id="8" name="image14.jpg"/>
            <a:graphic>
              <a:graphicData uri="http://schemas.openxmlformats.org/drawingml/2006/picture">
                <pic:pic>
                  <pic:nvPicPr>
                    <pic:cNvPr descr="Image result for cartoon bird" id="0" name="image1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550" cy="6732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Nǐ yǒu niǎo ma?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Other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Yǒu 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22222"/>
          <w:rtl w:val="0"/>
        </w:rPr>
        <w:t xml:space="preserve">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Méiyǒu 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22222"/>
          <w:rtl w:val="0"/>
        </w:rPr>
        <w:t xml:space="preserve">没有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/>
        <w:drawing>
          <wp:inline distB="0" distT="0" distL="0" distR="0">
            <wp:extent cx="648949" cy="735064"/>
            <wp:effectExtent b="0" l="0" r="0" t="0"/>
            <wp:docPr id="7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8949" cy="7350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Nǐ xiǎng  y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ào</w:t>
      </w:r>
      <w:r w:rsidDel="00000000" w:rsidR="00000000" w:rsidRPr="00000000">
        <w:rPr>
          <w:rtl w:val="0"/>
        </w:rPr>
        <w:t xml:space="preserve"> niú ma?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/>
        <w:drawing>
          <wp:inline distB="0" distT="0" distL="0" distR="0">
            <wp:extent cx="579561" cy="674297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561" cy="6742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Nǐ xiǎng y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ào </w:t>
      </w:r>
      <w:r w:rsidDel="00000000" w:rsidR="00000000" w:rsidRPr="00000000">
        <w:rPr>
          <w:rtl w:val="0"/>
        </w:rPr>
        <w:t xml:space="preserve">mǎ ma?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/>
        <w:drawing>
          <wp:inline distB="0" distT="0" distL="0" distR="0">
            <wp:extent cx="552377" cy="552377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377" cy="5523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Nǐ xiǎng y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ào</w:t>
      </w:r>
      <w:r w:rsidDel="00000000" w:rsidR="00000000" w:rsidRPr="00000000">
        <w:rPr>
          <w:rtl w:val="0"/>
        </w:rPr>
        <w:t xml:space="preserve"> lóng ma?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/>
        <w:drawing>
          <wp:inline distB="0" distT="0" distL="0" distR="0">
            <wp:extent cx="657136" cy="657136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136" cy="6571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Nǐ xiǎng y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ào lǎo</w:t>
      </w:r>
      <w:r w:rsidDel="00000000" w:rsidR="00000000" w:rsidRPr="00000000">
        <w:rPr>
          <w:rtl w:val="0"/>
        </w:rPr>
        <w:t xml:space="preserve">hǔ ma?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/>
        <w:drawing>
          <wp:inline distB="0" distT="0" distL="0" distR="0">
            <wp:extent cx="614603" cy="585209"/>
            <wp:effectExtent b="0" l="0" r="0" t="0"/>
            <wp:docPr id="1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603" cy="5852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Nǐ xiǎng y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ào</w:t>
      </w:r>
      <w:r w:rsidDel="00000000" w:rsidR="00000000" w:rsidRPr="00000000">
        <w:rPr>
          <w:rtl w:val="0"/>
        </w:rPr>
        <w:t xml:space="preserve"> zhū ma?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/>
        <w:drawing>
          <wp:inline distB="0" distT="0" distL="0" distR="0">
            <wp:extent cx="636757" cy="611732"/>
            <wp:effectExtent b="0" l="0" r="0" t="0"/>
            <wp:docPr id="1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6757" cy="6117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Nǐ xiǎng y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ào</w:t>
      </w:r>
      <w:r w:rsidDel="00000000" w:rsidR="00000000" w:rsidRPr="00000000">
        <w:rPr>
          <w:rtl w:val="0"/>
        </w:rPr>
        <w:t xml:space="preserve"> shé ma?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/>
        <w:drawing>
          <wp:inline distB="0" distT="0" distL="0" distR="0">
            <wp:extent cx="542857" cy="542857"/>
            <wp:effectExtent b="0" l="0" r="0" t="0"/>
            <wp:docPr id="1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857" cy="5428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Nǐ xiǎng y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ào</w:t>
      </w:r>
      <w:r w:rsidDel="00000000" w:rsidR="00000000" w:rsidRPr="00000000">
        <w:rPr>
          <w:rtl w:val="0"/>
        </w:rPr>
        <w:t xml:space="preserve"> hóuzi ma?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/>
        <w:drawing>
          <wp:inline distB="0" distT="0" distL="0" distR="0">
            <wp:extent cx="481114" cy="567109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114" cy="5671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Nǐ xiǎng y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ào</w:t>
      </w:r>
      <w:r w:rsidDel="00000000" w:rsidR="00000000" w:rsidRPr="00000000">
        <w:rPr>
          <w:rtl w:val="0"/>
        </w:rPr>
        <w:t xml:space="preserve"> yáng ma?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Xiǎng 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22222"/>
          <w:rtl w:val="0"/>
        </w:rPr>
        <w:t xml:space="preserve">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Bù xiǎng 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222222"/>
          <w:rtl w:val="0"/>
        </w:rPr>
        <w:t xml:space="preserve">不想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6838" w:w="11906"/>
      <w:pgMar w:bottom="1440" w:top="1440" w:left="1440" w:right="1440" w:header="708" w:footer="708"/>
      <w:pgNumType w:start="1"/>
      <w:cols w:equalWidth="0" w:num="3">
        <w:col w:space="708" w:w="2536.666666666666"/>
        <w:col w:space="708" w:w="2536.666666666666"/>
        <w:col w:space="0" w:w="2536.66666666666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icrosoft Ya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4.jpg"/><Relationship Id="rId10" Type="http://schemas.openxmlformats.org/officeDocument/2006/relationships/image" Target="media/image12.png"/><Relationship Id="rId13" Type="http://schemas.openxmlformats.org/officeDocument/2006/relationships/image" Target="media/image1.png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13.png"/><Relationship Id="rId14" Type="http://schemas.openxmlformats.org/officeDocument/2006/relationships/image" Target="media/image9.png"/><Relationship Id="rId17" Type="http://schemas.openxmlformats.org/officeDocument/2006/relationships/image" Target="media/image6.png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19" Type="http://schemas.openxmlformats.org/officeDocument/2006/relationships/image" Target="media/image4.png"/><Relationship Id="rId6" Type="http://schemas.openxmlformats.org/officeDocument/2006/relationships/image" Target="media/image11.png"/><Relationship Id="rId18" Type="http://schemas.openxmlformats.org/officeDocument/2006/relationships/image" Target="media/image8.png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